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A16" w:rsidRDefault="006F2A16">
      <w:pPr>
        <w:widowControl/>
        <w:tabs>
          <w:tab w:val="left" w:pos="7155"/>
        </w:tabs>
        <w:rPr>
          <w:rFonts w:ascii="Gill Sans MT" w:hAnsi="Gill Sans MT" w:cs="Gill Sans MT"/>
          <w:sz w:val="36"/>
          <w:szCs w:val="36"/>
        </w:rPr>
      </w:pPr>
      <w:bookmarkStart w:id="0" w:name="_GoBack"/>
      <w:bookmarkEnd w:id="0"/>
      <w:r>
        <w:rPr>
          <w:rFonts w:ascii="Gill Sans MT" w:hAnsi="Gill Sans MT" w:cs="Gill Sans MT"/>
          <w:sz w:val="36"/>
          <w:szCs w:val="36"/>
        </w:rPr>
        <w:t>SAN JOSE MUSEUM OF ART</w:t>
      </w:r>
    </w:p>
    <w:p w:rsidR="006F2A16" w:rsidRDefault="006F2A16">
      <w:pPr>
        <w:widowControl/>
        <w:rPr>
          <w:rFonts w:ascii="Gill Sans MT" w:hAnsi="Gill Sans MT" w:cs="Gill Sans MT"/>
        </w:rPr>
      </w:pPr>
    </w:p>
    <w:p w:rsidR="006F2A16" w:rsidRDefault="006F2A16">
      <w:pPr>
        <w:widowControl/>
        <w:rPr>
          <w:rFonts w:ascii="Gill Sans MT" w:hAnsi="Gill Sans MT" w:cs="Gill Sans MT"/>
          <w:b/>
          <w:bCs/>
        </w:rPr>
      </w:pPr>
      <w:r>
        <w:rPr>
          <w:rFonts w:ascii="Gill Sans MT" w:hAnsi="Gill Sans MT" w:cs="Gill Sans MT"/>
          <w:b/>
          <w:bCs/>
        </w:rPr>
        <w:t>For Immediate Release</w:t>
      </w:r>
    </w:p>
    <w:p w:rsidR="006F2A16" w:rsidRDefault="006973A6" w:rsidP="00BE448D">
      <w:pPr>
        <w:rPr>
          <w:rFonts w:ascii="Gill Sans MT" w:hAnsi="Gill Sans MT" w:cs="Gill Sans MT"/>
        </w:rPr>
      </w:pPr>
      <w:r>
        <w:rPr>
          <w:rFonts w:ascii="Gill Sans MT" w:hAnsi="Gill Sans MT"/>
        </w:rPr>
        <w:t xml:space="preserve">Press contact: Sherrill Ingalls, 408-271-6872 or </w:t>
      </w:r>
      <w:r w:rsidRPr="006973A6">
        <w:rPr>
          <w:rFonts w:ascii="Gill Sans MT" w:hAnsi="Gill Sans MT"/>
          <w:sz w:val="20"/>
          <w:szCs w:val="20"/>
        </w:rPr>
        <w:t>singalls@sjmusart.org</w:t>
      </w:r>
      <w:r>
        <w:rPr>
          <w:rFonts w:ascii="Gill Sans MT" w:hAnsi="Gill Sans MT"/>
        </w:rPr>
        <w:br/>
      </w:r>
      <w:r w:rsidR="006F2A16">
        <w:rPr>
          <w:rFonts w:ascii="Gill Sans MT" w:hAnsi="Gill Sans MT" w:cs="Gill Sans MT"/>
        </w:rPr>
        <w:t xml:space="preserve">Digital images available </w:t>
      </w:r>
      <w:r w:rsidR="00CD6A80">
        <w:rPr>
          <w:rFonts w:ascii="Gill Sans MT" w:hAnsi="Gill Sans MT" w:cs="Gill Sans MT"/>
        </w:rPr>
        <w:t xml:space="preserve">for download at </w:t>
      </w:r>
      <w:hyperlink r:id="rId8" w:history="1">
        <w:r w:rsidR="00CD6A80" w:rsidRPr="00860593">
          <w:rPr>
            <w:rStyle w:val="Hyperlink"/>
            <w:rFonts w:ascii="Gill Sans MT" w:hAnsi="Gill Sans MT" w:cs="Gill Sans MT"/>
            <w:sz w:val="24"/>
            <w:szCs w:val="24"/>
          </w:rPr>
          <w:t>https://www.flickr.com/gp/sjma/wtCE8B</w:t>
        </w:r>
      </w:hyperlink>
      <w:r w:rsidR="00CD6A80">
        <w:rPr>
          <w:rFonts w:ascii="Gill Sans MT" w:hAnsi="Gill Sans MT" w:cs="Gill Sans MT"/>
        </w:rPr>
        <w:t xml:space="preserve"> or </w:t>
      </w:r>
      <w:r w:rsidR="006F2A16">
        <w:rPr>
          <w:rFonts w:ascii="Gill Sans MT" w:hAnsi="Gill Sans MT" w:cs="Gill Sans MT"/>
        </w:rPr>
        <w:t>upon request</w:t>
      </w:r>
    </w:p>
    <w:p w:rsidR="006F2A16" w:rsidRDefault="006F2A16">
      <w:pPr>
        <w:widowControl/>
        <w:rPr>
          <w:rFonts w:ascii="Gill Sans MT" w:hAnsi="Gill Sans MT" w:cs="Gill Sans MT"/>
        </w:rPr>
      </w:pPr>
    </w:p>
    <w:p w:rsidR="006F2A16" w:rsidRDefault="005D4B4C">
      <w:pPr>
        <w:widowControl/>
        <w:jc w:val="center"/>
        <w:rPr>
          <w:rFonts w:ascii="Gill Sans MT" w:hAnsi="Gill Sans MT" w:cs="Gill Sans MT"/>
          <w:b/>
          <w:bCs/>
        </w:rPr>
      </w:pPr>
      <w:r>
        <w:rPr>
          <w:rFonts w:ascii="Gill Sans MT" w:hAnsi="Gill Sans MT" w:cs="Gill Sans MT"/>
          <w:b/>
          <w:bCs/>
        </w:rPr>
        <w:t>ARTRAGE: SCI-FI</w:t>
      </w:r>
      <w:r w:rsidR="00CB26EB">
        <w:rPr>
          <w:rFonts w:ascii="Gill Sans MT" w:hAnsi="Gill Sans MT" w:cs="Gill Sans MT"/>
          <w:b/>
          <w:bCs/>
        </w:rPr>
        <w:t xml:space="preserve"> </w:t>
      </w:r>
      <w:r>
        <w:rPr>
          <w:rFonts w:ascii="Gill Sans MT" w:hAnsi="Gill Sans MT" w:cs="Gill Sans MT"/>
          <w:b/>
          <w:bCs/>
        </w:rPr>
        <w:t>AT SJMA ON JULY 16 WILL INCLUDE MUSIC BY JEAN BAUDIN, SPACE-THEMED GAMES, AND MORE</w:t>
      </w:r>
    </w:p>
    <w:p w:rsidR="006F2A16" w:rsidRDefault="006F2A16">
      <w:pPr>
        <w:widowControl/>
        <w:jc w:val="center"/>
        <w:rPr>
          <w:rFonts w:ascii="Gill Sans MT" w:hAnsi="Gill Sans MT" w:cs="Gill Sans MT"/>
          <w:b/>
          <w:bCs/>
        </w:rPr>
      </w:pPr>
    </w:p>
    <w:p w:rsidR="006F2A16" w:rsidRDefault="00F20893">
      <w:pPr>
        <w:pStyle w:val="PRFirstPara"/>
        <w:widowControl/>
      </w:pPr>
      <w:r>
        <w:t>SAN JOSE, California (</w:t>
      </w:r>
      <w:r w:rsidR="00CB26EB">
        <w:t xml:space="preserve">July </w:t>
      </w:r>
      <w:r w:rsidR="005D4B4C">
        <w:t>8</w:t>
      </w:r>
      <w:r w:rsidR="00CB26EB">
        <w:t>, 2015</w:t>
      </w:r>
      <w:r>
        <w:t>)</w:t>
      </w:r>
      <w:r w:rsidR="006F2A16">
        <w:t>—</w:t>
      </w:r>
      <w:r w:rsidR="00CB26EB">
        <w:t xml:space="preserve"> Inspired by the galactic images of Diana </w:t>
      </w:r>
      <w:proofErr w:type="spellStart"/>
      <w:r w:rsidR="00CB26EB">
        <w:t>Thater’s</w:t>
      </w:r>
      <w:proofErr w:type="spellEnd"/>
      <w:r w:rsidR="005B039C">
        <w:t xml:space="preserve"> “Beta Space” installation</w:t>
      </w:r>
      <w:r w:rsidR="00CB26EB">
        <w:t xml:space="preserve">, the San Jose Museum of Art’s next ArtRage will take on a </w:t>
      </w:r>
      <w:r w:rsidR="005B039C">
        <w:t>science fiction</w:t>
      </w:r>
      <w:r w:rsidR="00CB26EB">
        <w:t xml:space="preserve"> theme. ArtRage: </w:t>
      </w:r>
      <w:proofErr w:type="spellStart"/>
      <w:r w:rsidR="00CB26EB">
        <w:t>Sci</w:t>
      </w:r>
      <w:proofErr w:type="spellEnd"/>
      <w:r w:rsidR="00CB26EB">
        <w:t xml:space="preserve"> Fi, on Thursday, July 16, from 7 to 10 PM will feature live music by Jean </w:t>
      </w:r>
      <w:proofErr w:type="spellStart"/>
      <w:r w:rsidR="00CB26EB">
        <w:t>Baudin</w:t>
      </w:r>
      <w:proofErr w:type="spellEnd"/>
      <w:r w:rsidR="00CB26EB">
        <w:t xml:space="preserve">, interactive space games courtesy of the </w:t>
      </w:r>
      <w:proofErr w:type="spellStart"/>
      <w:r w:rsidR="008934D7">
        <w:t>ggSJ</w:t>
      </w:r>
      <w:proofErr w:type="spellEnd"/>
      <w:r w:rsidR="008934D7">
        <w:t xml:space="preserve"> (good games San Jose) and </w:t>
      </w:r>
      <w:r w:rsidR="00CB26EB">
        <w:t xml:space="preserve">South Bay Button </w:t>
      </w:r>
      <w:r w:rsidR="008934D7">
        <w:t>Ma</w:t>
      </w:r>
      <w:r w:rsidR="00CB26EB">
        <w:t xml:space="preserve">shers, an LED art-making activity, and more. Attendees are encouraged to come in costume or space-inspired attire to show off at the photo booth. A specialty cocktail, as well as beer and wine, will be available for purchase, and Café Too will be open for food and soft drinks. Tickets are $5 (2-for-1 for members) and are available online at </w:t>
      </w:r>
      <w:r w:rsidR="00CB26EB" w:rsidRPr="00CB26EB">
        <w:t>sjmusart.org/event/</w:t>
      </w:r>
      <w:proofErr w:type="spellStart"/>
      <w:r w:rsidR="00CB26EB" w:rsidRPr="00CB26EB">
        <w:t>artrage</w:t>
      </w:r>
      <w:proofErr w:type="spellEnd"/>
      <w:r w:rsidR="00CB26EB" w:rsidRPr="00CB26EB">
        <w:t>-sci-fi</w:t>
      </w:r>
      <w:r w:rsidR="00CB26EB">
        <w:t xml:space="preserve">. </w:t>
      </w:r>
    </w:p>
    <w:p w:rsidR="00CB26EB" w:rsidRDefault="00CB26EB" w:rsidP="008934D7">
      <w:pPr>
        <w:pStyle w:val="PRSectionHead"/>
        <w:spacing w:line="360" w:lineRule="auto"/>
        <w:ind w:firstLine="720"/>
        <w:rPr>
          <w:b w:val="0"/>
          <w:bCs w:val="0"/>
        </w:rPr>
      </w:pPr>
      <w:r w:rsidRPr="00CB26EB">
        <w:rPr>
          <w:b w:val="0"/>
          <w:bCs w:val="0"/>
        </w:rPr>
        <w:t xml:space="preserve">Jean </w:t>
      </w:r>
      <w:proofErr w:type="spellStart"/>
      <w:r w:rsidRPr="00CB26EB">
        <w:rPr>
          <w:b w:val="0"/>
          <w:bCs w:val="0"/>
        </w:rPr>
        <w:t>Baudin</w:t>
      </w:r>
      <w:proofErr w:type="spellEnd"/>
      <w:r w:rsidRPr="00CB26EB">
        <w:rPr>
          <w:b w:val="0"/>
          <w:bCs w:val="0"/>
        </w:rPr>
        <w:t xml:space="preserve">, known for his unique, melodic compositions and versatile technique, is one of the world's most celebrated extended-range bass players. </w:t>
      </w:r>
      <w:proofErr w:type="spellStart"/>
      <w:r w:rsidRPr="00CB26EB">
        <w:rPr>
          <w:b w:val="0"/>
          <w:bCs w:val="0"/>
        </w:rPr>
        <w:t>Baudin</w:t>
      </w:r>
      <w:proofErr w:type="spellEnd"/>
      <w:r w:rsidRPr="00CB26EB">
        <w:rPr>
          <w:b w:val="0"/>
          <w:bCs w:val="0"/>
        </w:rPr>
        <w:t xml:space="preserve"> has recorded and performed across the U</w:t>
      </w:r>
      <w:r w:rsidR="00DA6B82">
        <w:rPr>
          <w:b w:val="0"/>
          <w:bCs w:val="0"/>
        </w:rPr>
        <w:t>nited States</w:t>
      </w:r>
      <w:r w:rsidRPr="00CB26EB">
        <w:rPr>
          <w:b w:val="0"/>
          <w:bCs w:val="0"/>
        </w:rPr>
        <w:t>, Europe</w:t>
      </w:r>
      <w:r w:rsidR="00DA6B82">
        <w:rPr>
          <w:b w:val="0"/>
          <w:bCs w:val="0"/>
        </w:rPr>
        <w:t>,</w:t>
      </w:r>
      <w:r w:rsidRPr="00CB26EB">
        <w:rPr>
          <w:b w:val="0"/>
          <w:bCs w:val="0"/>
        </w:rPr>
        <w:t xml:space="preserve"> and Japan</w:t>
      </w:r>
      <w:r w:rsidR="008934D7">
        <w:rPr>
          <w:b w:val="0"/>
          <w:bCs w:val="0"/>
        </w:rPr>
        <w:t xml:space="preserve">. His </w:t>
      </w:r>
      <w:r w:rsidRPr="00CB26EB">
        <w:rPr>
          <w:b w:val="0"/>
          <w:bCs w:val="0"/>
        </w:rPr>
        <w:t xml:space="preserve">solo bass videos on YouTube have garnered more than 20 million views. </w:t>
      </w:r>
      <w:proofErr w:type="spellStart"/>
      <w:r w:rsidR="005D4B4C">
        <w:rPr>
          <w:b w:val="0"/>
          <w:bCs w:val="0"/>
        </w:rPr>
        <w:t>Baudin</w:t>
      </w:r>
      <w:proofErr w:type="spellEnd"/>
      <w:r w:rsidRPr="00CB26EB">
        <w:rPr>
          <w:b w:val="0"/>
          <w:bCs w:val="0"/>
        </w:rPr>
        <w:t xml:space="preserve"> </w:t>
      </w:r>
      <w:r w:rsidR="005D4B4C">
        <w:rPr>
          <w:b w:val="0"/>
          <w:bCs w:val="0"/>
        </w:rPr>
        <w:t>plays</w:t>
      </w:r>
      <w:r w:rsidRPr="00CB26EB">
        <w:rPr>
          <w:b w:val="0"/>
          <w:bCs w:val="0"/>
        </w:rPr>
        <w:t xml:space="preserve"> an </w:t>
      </w:r>
      <w:r w:rsidR="005D4B4C">
        <w:rPr>
          <w:b w:val="0"/>
          <w:bCs w:val="0"/>
        </w:rPr>
        <w:t>eleven</w:t>
      </w:r>
      <w:r w:rsidRPr="00CB26EB">
        <w:rPr>
          <w:b w:val="0"/>
          <w:bCs w:val="0"/>
        </w:rPr>
        <w:t>-string bass, with a six</w:t>
      </w:r>
      <w:r w:rsidR="005D4B4C">
        <w:rPr>
          <w:b w:val="0"/>
          <w:bCs w:val="0"/>
        </w:rPr>
        <w:t>-</w:t>
      </w:r>
      <w:r w:rsidRPr="00CB26EB">
        <w:rPr>
          <w:b w:val="0"/>
          <w:bCs w:val="0"/>
        </w:rPr>
        <w:t xml:space="preserve">octave range including </w:t>
      </w:r>
      <w:r w:rsidR="005D4B4C">
        <w:rPr>
          <w:b w:val="0"/>
          <w:bCs w:val="0"/>
        </w:rPr>
        <w:t>three</w:t>
      </w:r>
      <w:r w:rsidRPr="00CB26EB">
        <w:rPr>
          <w:b w:val="0"/>
          <w:bCs w:val="0"/>
        </w:rPr>
        <w:t xml:space="preserve"> strings lower and </w:t>
      </w:r>
      <w:r w:rsidR="005D4B4C">
        <w:rPr>
          <w:b w:val="0"/>
          <w:bCs w:val="0"/>
        </w:rPr>
        <w:t>four</w:t>
      </w:r>
      <w:r w:rsidRPr="00CB26EB">
        <w:rPr>
          <w:b w:val="0"/>
          <w:bCs w:val="0"/>
        </w:rPr>
        <w:t xml:space="preserve"> str</w:t>
      </w:r>
      <w:r w:rsidR="005D4B4C">
        <w:rPr>
          <w:b w:val="0"/>
          <w:bCs w:val="0"/>
        </w:rPr>
        <w:t xml:space="preserve">ings higher than a normal bass. He </w:t>
      </w:r>
      <w:r w:rsidRPr="00CB26EB">
        <w:rPr>
          <w:b w:val="0"/>
          <w:bCs w:val="0"/>
        </w:rPr>
        <w:t>us</w:t>
      </w:r>
      <w:r w:rsidR="005D4B4C">
        <w:rPr>
          <w:b w:val="0"/>
          <w:bCs w:val="0"/>
        </w:rPr>
        <w:t>es</w:t>
      </w:r>
      <w:r w:rsidRPr="00CB26EB">
        <w:rPr>
          <w:b w:val="0"/>
          <w:bCs w:val="0"/>
        </w:rPr>
        <w:t xml:space="preserve"> a two-handed tapping style that showcases the instrument's ful</w:t>
      </w:r>
      <w:r w:rsidR="005D4B4C">
        <w:rPr>
          <w:b w:val="0"/>
          <w:bCs w:val="0"/>
        </w:rPr>
        <w:t>l range of low, deep bass notes</w:t>
      </w:r>
      <w:r w:rsidRPr="00CB26EB">
        <w:rPr>
          <w:b w:val="0"/>
          <w:bCs w:val="0"/>
        </w:rPr>
        <w:t xml:space="preserve"> as well as high treble notes. An avid gamer, </w:t>
      </w:r>
      <w:proofErr w:type="spellStart"/>
      <w:r w:rsidRPr="00CB26EB">
        <w:rPr>
          <w:b w:val="0"/>
          <w:bCs w:val="0"/>
        </w:rPr>
        <w:t>Baudin</w:t>
      </w:r>
      <w:proofErr w:type="spellEnd"/>
      <w:r w:rsidRPr="00CB26EB">
        <w:rPr>
          <w:b w:val="0"/>
          <w:bCs w:val="0"/>
        </w:rPr>
        <w:t xml:space="preserve"> is also known for incorporating classic video game songs and sound effects into his performances. In addition to his solo work, </w:t>
      </w:r>
      <w:proofErr w:type="spellStart"/>
      <w:r w:rsidRPr="00CB26EB">
        <w:rPr>
          <w:b w:val="0"/>
          <w:bCs w:val="0"/>
        </w:rPr>
        <w:t>Baudin</w:t>
      </w:r>
      <w:proofErr w:type="spellEnd"/>
      <w:r w:rsidRPr="00CB26EB">
        <w:rPr>
          <w:b w:val="0"/>
          <w:bCs w:val="0"/>
        </w:rPr>
        <w:t xml:space="preserve"> formed the bands Nuclear Rabbit and Element of Surprise and recently traveled to Sweden to finish a new recording with the band Voodoo Gods. He has also scored the music for the documentaries "The Space Invaders: In Sea</w:t>
      </w:r>
      <w:r w:rsidR="008934D7">
        <w:rPr>
          <w:b w:val="0"/>
          <w:bCs w:val="0"/>
        </w:rPr>
        <w:t>rch for Lost Time" and "100 Yen</w:t>
      </w:r>
      <w:r w:rsidRPr="00CB26EB">
        <w:rPr>
          <w:b w:val="0"/>
          <w:bCs w:val="0"/>
        </w:rPr>
        <w:t>.</w:t>
      </w:r>
      <w:r w:rsidR="008934D7">
        <w:rPr>
          <w:b w:val="0"/>
          <w:bCs w:val="0"/>
        </w:rPr>
        <w:t>”</w:t>
      </w:r>
      <w:r w:rsidRPr="00CB26EB">
        <w:rPr>
          <w:b w:val="0"/>
          <w:bCs w:val="0"/>
        </w:rPr>
        <w:t xml:space="preserve"> </w:t>
      </w:r>
    </w:p>
    <w:p w:rsidR="00704D8C" w:rsidRDefault="008934D7" w:rsidP="00704D8C">
      <w:pPr>
        <w:pStyle w:val="PRSectionHead"/>
        <w:spacing w:line="360" w:lineRule="auto"/>
        <w:ind w:firstLine="720"/>
        <w:rPr>
          <w:b w:val="0"/>
          <w:bCs w:val="0"/>
        </w:rPr>
      </w:pPr>
      <w:r w:rsidRPr="008934D7">
        <w:rPr>
          <w:b w:val="0"/>
          <w:bCs w:val="0"/>
        </w:rPr>
        <w:t xml:space="preserve">South Bay Button Mashers (SBBM) is an in-person gaming club </w:t>
      </w:r>
      <w:r w:rsidR="005D4B4C">
        <w:rPr>
          <w:b w:val="0"/>
          <w:bCs w:val="0"/>
        </w:rPr>
        <w:t xml:space="preserve">that </w:t>
      </w:r>
      <w:r w:rsidRPr="008934D7">
        <w:rPr>
          <w:b w:val="0"/>
          <w:bCs w:val="0"/>
        </w:rPr>
        <w:t xml:space="preserve">brings together fans of all games and all systems. </w:t>
      </w:r>
      <w:proofErr w:type="spellStart"/>
      <w:proofErr w:type="gramStart"/>
      <w:r w:rsidRPr="008934D7">
        <w:rPr>
          <w:b w:val="0"/>
          <w:bCs w:val="0"/>
        </w:rPr>
        <w:t>ggSJ</w:t>
      </w:r>
      <w:proofErr w:type="spellEnd"/>
      <w:proofErr w:type="gramEnd"/>
      <w:r w:rsidRPr="008934D7">
        <w:rPr>
          <w:b w:val="0"/>
          <w:bCs w:val="0"/>
        </w:rPr>
        <w:t xml:space="preserve"> (Good Game San Jose) is an association of local video games organizations including SBBM</w:t>
      </w:r>
      <w:r w:rsidR="00C22667">
        <w:rPr>
          <w:b w:val="0"/>
          <w:bCs w:val="0"/>
        </w:rPr>
        <w:t>,</w:t>
      </w:r>
      <w:r w:rsidRPr="008934D7">
        <w:rPr>
          <w:b w:val="0"/>
          <w:bCs w:val="0"/>
        </w:rPr>
        <w:t xml:space="preserve"> </w:t>
      </w:r>
      <w:proofErr w:type="spellStart"/>
      <w:r w:rsidRPr="008934D7">
        <w:rPr>
          <w:b w:val="0"/>
          <w:bCs w:val="0"/>
        </w:rPr>
        <w:t>Rockage</w:t>
      </w:r>
      <w:proofErr w:type="spellEnd"/>
      <w:r w:rsidRPr="008934D7">
        <w:rPr>
          <w:b w:val="0"/>
          <w:bCs w:val="0"/>
        </w:rPr>
        <w:t xml:space="preserve">, and the SJSU Game Dev </w:t>
      </w:r>
      <w:r w:rsidRPr="008934D7">
        <w:rPr>
          <w:b w:val="0"/>
          <w:bCs w:val="0"/>
        </w:rPr>
        <w:lastRenderedPageBreak/>
        <w:t>Club. The group will</w:t>
      </w:r>
      <w:r w:rsidR="00C22667">
        <w:rPr>
          <w:b w:val="0"/>
          <w:bCs w:val="0"/>
        </w:rPr>
        <w:t xml:space="preserve"> be</w:t>
      </w:r>
      <w:r w:rsidRPr="008934D7">
        <w:rPr>
          <w:b w:val="0"/>
          <w:bCs w:val="0"/>
        </w:rPr>
        <w:t xml:space="preserve"> at ArtRage running some beloved sci-fi games and fun activities. SBBM will set up Halo: The Master Chief Collection and some indie sci-fi games like </w:t>
      </w:r>
      <w:proofErr w:type="spellStart"/>
      <w:r w:rsidRPr="008934D7">
        <w:rPr>
          <w:b w:val="0"/>
          <w:bCs w:val="0"/>
        </w:rPr>
        <w:t>Starwhal</w:t>
      </w:r>
      <w:proofErr w:type="spellEnd"/>
      <w:r w:rsidRPr="008934D7">
        <w:rPr>
          <w:b w:val="0"/>
          <w:bCs w:val="0"/>
        </w:rPr>
        <w:t>, Assault Android Cactus, Stardust Vanguard, and more.</w:t>
      </w:r>
    </w:p>
    <w:p w:rsidR="005B039C" w:rsidRDefault="005B039C" w:rsidP="00970314">
      <w:pPr>
        <w:pStyle w:val="PRSectionHead"/>
        <w:spacing w:line="360" w:lineRule="auto"/>
        <w:ind w:firstLine="720"/>
        <w:rPr>
          <w:b w:val="0"/>
          <w:bCs w:val="0"/>
        </w:rPr>
      </w:pPr>
      <w:r>
        <w:rPr>
          <w:b w:val="0"/>
          <w:bCs w:val="0"/>
        </w:rPr>
        <w:t xml:space="preserve">For the current exhibition </w:t>
      </w:r>
      <w:r w:rsidRPr="005B039C">
        <w:rPr>
          <w:b w:val="0"/>
          <w:bCs w:val="0"/>
          <w:i/>
        </w:rPr>
        <w:t xml:space="preserve">Beta Space: Diana </w:t>
      </w:r>
      <w:proofErr w:type="spellStart"/>
      <w:r w:rsidRPr="005B039C">
        <w:rPr>
          <w:b w:val="0"/>
          <w:bCs w:val="0"/>
          <w:i/>
        </w:rPr>
        <w:t>Thater</w:t>
      </w:r>
      <w:proofErr w:type="spellEnd"/>
      <w:r>
        <w:rPr>
          <w:b w:val="0"/>
          <w:bCs w:val="0"/>
          <w:i/>
        </w:rPr>
        <w:t xml:space="preserve">, </w:t>
      </w:r>
      <w:r>
        <w:rPr>
          <w:b w:val="0"/>
          <w:bCs w:val="0"/>
        </w:rPr>
        <w:t xml:space="preserve">the artist created a dramatic light and video installation in SJMA’s central skylight gallery. </w:t>
      </w:r>
      <w:r w:rsidR="00970314" w:rsidRPr="00970314">
        <w:rPr>
          <w:b w:val="0"/>
          <w:bCs w:val="0"/>
        </w:rPr>
        <w:t xml:space="preserve">For the immersive installation, </w:t>
      </w:r>
      <w:proofErr w:type="spellStart"/>
      <w:r w:rsidR="00970314" w:rsidRPr="00970314">
        <w:rPr>
          <w:b w:val="0"/>
          <w:bCs w:val="0"/>
        </w:rPr>
        <w:t>Thater</w:t>
      </w:r>
      <w:proofErr w:type="spellEnd"/>
      <w:r w:rsidR="00970314" w:rsidRPr="00970314">
        <w:rPr>
          <w:b w:val="0"/>
          <w:bCs w:val="0"/>
        </w:rPr>
        <w:t xml:space="preserve"> used film footage of dung beetles (or rainbow scarabs) in the Sonoran Desert around Tucson, Arizona. Larger-than-life moving images of the iridescent scarabs float across the barrel-vaulted ceiling of SJMA’s soaring central skylight gallery. Directly below this starry scene, a 16-by-20-by-8-foot box emits a soft yellow light like that of the sun. The entire gallery is infused with cosmic blue light—a metaphor for the dung beetle’s perspective of the cosmos. Long interested in the mysteries of the night sky and of the natural world, </w:t>
      </w:r>
      <w:proofErr w:type="spellStart"/>
      <w:r w:rsidR="00970314" w:rsidRPr="00970314">
        <w:rPr>
          <w:b w:val="0"/>
          <w:bCs w:val="0"/>
        </w:rPr>
        <w:t>Thater</w:t>
      </w:r>
      <w:proofErr w:type="spellEnd"/>
      <w:r w:rsidR="00970314" w:rsidRPr="00970314">
        <w:rPr>
          <w:b w:val="0"/>
          <w:bCs w:val="0"/>
        </w:rPr>
        <w:t xml:space="preserve"> was inspired by a recent study that revealed that dung beetles use the Milky Way for nocturnal orientation.</w:t>
      </w:r>
      <w:r w:rsidR="00970314">
        <w:rPr>
          <w:b w:val="0"/>
          <w:bCs w:val="0"/>
        </w:rPr>
        <w:t xml:space="preserve"> </w:t>
      </w:r>
      <w:r w:rsidR="00970314" w:rsidRPr="00970314">
        <w:rPr>
          <w:b w:val="0"/>
          <w:bCs w:val="0"/>
        </w:rPr>
        <w:t xml:space="preserve">Also on view are video walls with two works: </w:t>
      </w:r>
      <w:r w:rsidR="00970314" w:rsidRPr="00970314">
        <w:rPr>
          <w:b w:val="0"/>
          <w:bCs w:val="0"/>
          <w:i/>
        </w:rPr>
        <w:t>Visual Voyage: Milky Way to the Virgo Cluster</w:t>
      </w:r>
      <w:r w:rsidR="00970314" w:rsidRPr="00970314">
        <w:rPr>
          <w:b w:val="0"/>
          <w:bCs w:val="0"/>
        </w:rPr>
        <w:t xml:space="preserve">, 2015, and </w:t>
      </w:r>
      <w:r w:rsidR="00970314" w:rsidRPr="00970314">
        <w:rPr>
          <w:b w:val="0"/>
          <w:bCs w:val="0"/>
          <w:i/>
        </w:rPr>
        <w:t>Aquarius Halos</w:t>
      </w:r>
      <w:r w:rsidR="00970314" w:rsidRPr="00970314">
        <w:rPr>
          <w:b w:val="0"/>
          <w:bCs w:val="0"/>
        </w:rPr>
        <w:t xml:space="preserve">, 2015. </w:t>
      </w:r>
      <w:proofErr w:type="spellStart"/>
      <w:r w:rsidR="00970314" w:rsidRPr="00970314">
        <w:rPr>
          <w:b w:val="0"/>
          <w:bCs w:val="0"/>
        </w:rPr>
        <w:t>Thater</w:t>
      </w:r>
      <w:proofErr w:type="spellEnd"/>
      <w:r w:rsidR="00970314" w:rsidRPr="00970314">
        <w:rPr>
          <w:b w:val="0"/>
          <w:bCs w:val="0"/>
        </w:rPr>
        <w:t xml:space="preserve"> gathered digital animations of the Milky Way and the greater galactic neighborhood from leading astronomers and astrophysicists from throughout the world</w:t>
      </w:r>
      <w:r w:rsidR="00970314">
        <w:rPr>
          <w:b w:val="0"/>
          <w:bCs w:val="0"/>
        </w:rPr>
        <w:t xml:space="preserve"> and </w:t>
      </w:r>
      <w:r w:rsidR="00970314" w:rsidRPr="00970314">
        <w:rPr>
          <w:b w:val="0"/>
          <w:bCs w:val="0"/>
        </w:rPr>
        <w:t xml:space="preserve">galaxy formation and evolution at the University of California, Santa Cruz. </w:t>
      </w:r>
      <w:proofErr w:type="spellStart"/>
      <w:r w:rsidR="00970314" w:rsidRPr="00970314">
        <w:rPr>
          <w:b w:val="0"/>
          <w:bCs w:val="0"/>
        </w:rPr>
        <w:t>Thater</w:t>
      </w:r>
      <w:proofErr w:type="spellEnd"/>
      <w:r w:rsidR="00970314" w:rsidRPr="00970314">
        <w:rPr>
          <w:b w:val="0"/>
          <w:bCs w:val="0"/>
        </w:rPr>
        <w:t xml:space="preserve"> synchronized on two video arrays—each comprised of nine screens—these scientific visualizations of deep space and galactic time.</w:t>
      </w:r>
    </w:p>
    <w:p w:rsidR="00970314" w:rsidRPr="005B039C" w:rsidRDefault="00970314" w:rsidP="00970314">
      <w:pPr>
        <w:pStyle w:val="PRSectionHead"/>
        <w:spacing w:line="360" w:lineRule="auto"/>
        <w:rPr>
          <w:b w:val="0"/>
          <w:bCs w:val="0"/>
        </w:rPr>
      </w:pPr>
      <w:r>
        <w:rPr>
          <w:b w:val="0"/>
          <w:bCs w:val="0"/>
        </w:rPr>
        <w:tab/>
      </w:r>
      <w:r w:rsidRPr="00970314">
        <w:rPr>
          <w:b w:val="0"/>
          <w:bCs w:val="0"/>
          <w:i/>
        </w:rPr>
        <w:t xml:space="preserve">Beta Space: Diana </w:t>
      </w:r>
      <w:proofErr w:type="spellStart"/>
      <w:r w:rsidRPr="00970314">
        <w:rPr>
          <w:b w:val="0"/>
          <w:bCs w:val="0"/>
          <w:i/>
        </w:rPr>
        <w:t>Thater</w:t>
      </w:r>
      <w:proofErr w:type="spellEnd"/>
      <w:r w:rsidRPr="00970314">
        <w:rPr>
          <w:b w:val="0"/>
          <w:bCs w:val="0"/>
        </w:rPr>
        <w:t xml:space="preserve"> is sponsored by Applied Materials, the Myra Reinhard Family Foundation, Melanie and Peter Cross, and </w:t>
      </w:r>
      <w:proofErr w:type="spellStart"/>
      <w:r w:rsidRPr="00970314">
        <w:rPr>
          <w:b w:val="0"/>
          <w:bCs w:val="0"/>
        </w:rPr>
        <w:t>Theres</w:t>
      </w:r>
      <w:proofErr w:type="spellEnd"/>
      <w:r w:rsidRPr="00970314">
        <w:rPr>
          <w:b w:val="0"/>
          <w:bCs w:val="0"/>
        </w:rPr>
        <w:t xml:space="preserve"> and Denis Rohan. Display technology is provided by Samsung Semiconductor, Inc.</w:t>
      </w:r>
    </w:p>
    <w:p w:rsidR="00950386" w:rsidRPr="003C1087" w:rsidRDefault="00CB26EB" w:rsidP="00CB26EB">
      <w:pPr>
        <w:pStyle w:val="PRSectionHead"/>
      </w:pPr>
      <w:r w:rsidRPr="00CB26EB">
        <w:rPr>
          <w:b w:val="0"/>
          <w:bCs w:val="0"/>
        </w:rPr>
        <w:t xml:space="preserve"> </w:t>
      </w:r>
      <w:r w:rsidR="00950386" w:rsidRPr="003C1087">
        <w:t>SAN JOSE MUSEUM OF ART</w:t>
      </w:r>
    </w:p>
    <w:p w:rsidR="00950386" w:rsidRDefault="00E5543C" w:rsidP="00E5543C">
      <w:pPr>
        <w:pStyle w:val="PRBodyCopy"/>
      </w:pPr>
      <w:r>
        <w:t xml:space="preserve">The San Jose Museum of Art </w:t>
      </w:r>
      <w:r w:rsidR="004860EF">
        <w:t>celebrates new ideas, stimulates creativity, and inspires connection with every visit. Welcoming and thought-provoking, the Museum rejects stuffiness and delights visitors with its surprising and playful perspective on the art and artists of our time.</w:t>
      </w:r>
    </w:p>
    <w:p w:rsidR="00950386" w:rsidRPr="00FF7187" w:rsidRDefault="0088253E" w:rsidP="00950386">
      <w:pPr>
        <w:pStyle w:val="PRBodyCopy"/>
      </w:pPr>
      <w:r>
        <w:t>The</w:t>
      </w:r>
      <w:r w:rsidR="00950386" w:rsidRPr="00FF7187">
        <w:t xml:space="preserve"> San Jose Museum of Art is located at 110 South Market Street in downtown San Jose, California. The museum is open Tuesday through Sunday, 11 </w:t>
      </w:r>
      <w:r w:rsidR="00361591">
        <w:t>PM</w:t>
      </w:r>
      <w:r w:rsidR="00950386" w:rsidRPr="00FF7187">
        <w:t xml:space="preserve"> to 5 </w:t>
      </w:r>
      <w:r w:rsidR="00361591">
        <w:t>PM</w:t>
      </w:r>
      <w:r w:rsidR="00950386" w:rsidRPr="00FF7187">
        <w:t xml:space="preserve"> </w:t>
      </w:r>
      <w:r w:rsidR="00361591">
        <w:t xml:space="preserve">and until 8 PM or later on the third Thursday of each month. </w:t>
      </w:r>
      <w:r w:rsidR="00950386" w:rsidRPr="00FF7187">
        <w:t xml:space="preserve">For more information, call </w:t>
      </w:r>
      <w:r w:rsidR="00950386" w:rsidRPr="00FF7187">
        <w:lastRenderedPageBreak/>
        <w:t>408-2</w:t>
      </w:r>
      <w:r>
        <w:t>71</w:t>
      </w:r>
      <w:r w:rsidR="00950386" w:rsidRPr="00FF7187">
        <w:t>-</w:t>
      </w:r>
      <w:r w:rsidR="00F40BFB">
        <w:t>6840</w:t>
      </w:r>
      <w:r w:rsidR="00950386" w:rsidRPr="00FF7187">
        <w:t xml:space="preserve"> or visit www.SanJoseMuseumofArt.org.</w:t>
      </w:r>
    </w:p>
    <w:p w:rsidR="00950386" w:rsidRPr="005D484A" w:rsidRDefault="00950386" w:rsidP="00950386"/>
    <w:p w:rsidR="00950386" w:rsidRDefault="00950386" w:rsidP="00950386">
      <w:pPr>
        <w:jc w:val="center"/>
      </w:pPr>
      <w:r w:rsidRPr="005D484A">
        <w:t># # #</w:t>
      </w:r>
    </w:p>
    <w:p w:rsidR="00BE448D" w:rsidRDefault="00BE448D" w:rsidP="00950386">
      <w:pPr>
        <w:jc w:val="center"/>
      </w:pPr>
    </w:p>
    <w:p w:rsidR="000F2553" w:rsidRPr="000F2553" w:rsidRDefault="000F2553" w:rsidP="000F2553">
      <w:pPr>
        <w:rPr>
          <w:rFonts w:ascii="Gill Sans MT" w:hAnsi="Gill Sans MT"/>
          <w:sz w:val="20"/>
          <w:szCs w:val="20"/>
        </w:rPr>
      </w:pPr>
      <w:r w:rsidRPr="000F2553">
        <w:rPr>
          <w:rFonts w:ascii="Gill Sans MT" w:hAnsi="Gill Sans MT"/>
          <w:sz w:val="20"/>
          <w:szCs w:val="20"/>
        </w:rPr>
        <w:t xml:space="preserve">Programs at the San Jose Museum of Art are </w:t>
      </w:r>
      <w:r w:rsidR="004860EF">
        <w:rPr>
          <w:rFonts w:ascii="Gill Sans MT" w:hAnsi="Gill Sans MT"/>
          <w:sz w:val="20"/>
          <w:szCs w:val="20"/>
        </w:rPr>
        <w:t xml:space="preserve">made possible by generous operating support from the David </w:t>
      </w:r>
      <w:r w:rsidR="005B039C">
        <w:rPr>
          <w:rFonts w:ascii="Gill Sans MT" w:hAnsi="Gill Sans MT"/>
          <w:sz w:val="20"/>
          <w:szCs w:val="20"/>
        </w:rPr>
        <w:t xml:space="preserve">and Lucille Packard Foundation, Yvonne and Mike Nevens, a Cultural Affairs grant from the City of San Jose, and </w:t>
      </w:r>
      <w:r w:rsidR="004860EF">
        <w:rPr>
          <w:rFonts w:ascii="Gill Sans MT" w:hAnsi="Gill Sans MT"/>
          <w:sz w:val="20"/>
          <w:szCs w:val="20"/>
        </w:rPr>
        <w:t xml:space="preserve">the Richard A. Karp Charitable Foundation. </w:t>
      </w:r>
    </w:p>
    <w:p w:rsidR="00BE448D" w:rsidRPr="003C1087" w:rsidRDefault="00BE448D" w:rsidP="00950386">
      <w:pPr>
        <w:jc w:val="center"/>
      </w:pPr>
    </w:p>
    <w:sectPr w:rsidR="00BE448D" w:rsidRPr="003C1087" w:rsidSect="006F2A1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6EB" w:rsidRDefault="00CB26EB">
      <w:pPr>
        <w:widowControl/>
      </w:pPr>
      <w:r>
        <w:separator/>
      </w:r>
    </w:p>
  </w:endnote>
  <w:endnote w:type="continuationSeparator" w:id="0">
    <w:p w:rsidR="00CB26EB" w:rsidRDefault="00CB26EB">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6EB" w:rsidRDefault="00CB26EB">
      <w:pPr>
        <w:widowControl/>
      </w:pPr>
      <w:r>
        <w:separator/>
      </w:r>
    </w:p>
  </w:footnote>
  <w:footnote w:type="continuationSeparator" w:id="0">
    <w:p w:rsidR="00CB26EB" w:rsidRDefault="00CB26EB">
      <w:pPr>
        <w:widowControl/>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45B12"/>
    <w:multiLevelType w:val="multilevel"/>
    <w:tmpl w:val="0400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UseMarginsForDrawingGridOrigin/>
  <w:drawingGridHorizontalOrigin w:val="1800"/>
  <w:drawingGridVerticalOrigin w:val="1440"/>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A16"/>
    <w:rsid w:val="00052C37"/>
    <w:rsid w:val="000F2553"/>
    <w:rsid w:val="00217C33"/>
    <w:rsid w:val="00361591"/>
    <w:rsid w:val="00477798"/>
    <w:rsid w:val="004860EF"/>
    <w:rsid w:val="005B039C"/>
    <w:rsid w:val="005D4B4C"/>
    <w:rsid w:val="006973A6"/>
    <w:rsid w:val="006F2A16"/>
    <w:rsid w:val="00704D8C"/>
    <w:rsid w:val="007E776C"/>
    <w:rsid w:val="0088253E"/>
    <w:rsid w:val="008934D7"/>
    <w:rsid w:val="00897A9A"/>
    <w:rsid w:val="00950386"/>
    <w:rsid w:val="00970314"/>
    <w:rsid w:val="009C2650"/>
    <w:rsid w:val="00A00CFC"/>
    <w:rsid w:val="00AE2A49"/>
    <w:rsid w:val="00BE448D"/>
    <w:rsid w:val="00C22667"/>
    <w:rsid w:val="00C26068"/>
    <w:rsid w:val="00CB26EB"/>
    <w:rsid w:val="00CD6A80"/>
    <w:rsid w:val="00DA6B82"/>
    <w:rsid w:val="00E5543C"/>
    <w:rsid w:val="00F20893"/>
    <w:rsid w:val="00F4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sz w:val="20"/>
      <w:szCs w:val="20"/>
      <w:u w:val="single"/>
    </w:rPr>
  </w:style>
  <w:style w:type="paragraph" w:customStyle="1" w:styleId="PRFirstPara">
    <w:name w:val="PRFirstPara"/>
    <w:basedOn w:val="Normal"/>
    <w:next w:val="PRBodyCopy"/>
    <w:pPr>
      <w:spacing w:line="360" w:lineRule="auto"/>
    </w:pPr>
    <w:rPr>
      <w:rFonts w:ascii="Gill Sans MT" w:hAnsi="Gill Sans MT" w:cs="Gill Sans MT"/>
    </w:rPr>
  </w:style>
  <w:style w:type="paragraph" w:customStyle="1" w:styleId="PRBodyCopy">
    <w:name w:val="PRBodyCopy"/>
    <w:basedOn w:val="Normal"/>
    <w:pPr>
      <w:spacing w:line="360" w:lineRule="auto"/>
      <w:ind w:firstLine="720"/>
    </w:pPr>
    <w:rPr>
      <w:rFonts w:ascii="Gill Sans MT" w:hAnsi="Gill Sans MT" w:cs="Gill Sans MT"/>
    </w:rPr>
  </w:style>
  <w:style w:type="paragraph" w:customStyle="1" w:styleId="PRSectionHead">
    <w:name w:val="PRSectionHead"/>
    <w:basedOn w:val="Normal"/>
    <w:pPr>
      <w:spacing w:after="120"/>
    </w:pPr>
    <w:rPr>
      <w:rFonts w:ascii="Gill Sans MT" w:hAnsi="Gill Sans MT" w:cs="Gill Sans MT"/>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sid w:val="00950386"/>
    <w:rPr>
      <w:sz w:val="16"/>
      <w:szCs w:val="16"/>
    </w:rPr>
  </w:style>
  <w:style w:type="paragraph" w:styleId="CommentText">
    <w:name w:val="annotation text"/>
    <w:basedOn w:val="Normal"/>
    <w:semiHidden/>
    <w:rsid w:val="00950386"/>
    <w:rPr>
      <w:sz w:val="20"/>
      <w:szCs w:val="20"/>
    </w:rPr>
  </w:style>
  <w:style w:type="paragraph" w:styleId="BalloonText">
    <w:name w:val="Balloon Text"/>
    <w:basedOn w:val="Normal"/>
    <w:semiHidden/>
    <w:rsid w:val="00950386"/>
    <w:rPr>
      <w:rFonts w:ascii="Tahoma" w:hAnsi="Tahoma" w:cs="Tahoma"/>
      <w:sz w:val="16"/>
      <w:szCs w:val="16"/>
    </w:rPr>
  </w:style>
  <w:style w:type="paragraph" w:styleId="NormalWeb">
    <w:name w:val="Normal (Web)"/>
    <w:basedOn w:val="Normal"/>
    <w:uiPriority w:val="99"/>
    <w:unhideWhenUsed/>
    <w:rsid w:val="008934D7"/>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sz w:val="20"/>
      <w:szCs w:val="20"/>
      <w:u w:val="single"/>
    </w:rPr>
  </w:style>
  <w:style w:type="paragraph" w:customStyle="1" w:styleId="PRFirstPara">
    <w:name w:val="PRFirstPara"/>
    <w:basedOn w:val="Normal"/>
    <w:next w:val="PRBodyCopy"/>
    <w:pPr>
      <w:spacing w:line="360" w:lineRule="auto"/>
    </w:pPr>
    <w:rPr>
      <w:rFonts w:ascii="Gill Sans MT" w:hAnsi="Gill Sans MT" w:cs="Gill Sans MT"/>
    </w:rPr>
  </w:style>
  <w:style w:type="paragraph" w:customStyle="1" w:styleId="PRBodyCopy">
    <w:name w:val="PRBodyCopy"/>
    <w:basedOn w:val="Normal"/>
    <w:pPr>
      <w:spacing w:line="360" w:lineRule="auto"/>
      <w:ind w:firstLine="720"/>
    </w:pPr>
    <w:rPr>
      <w:rFonts w:ascii="Gill Sans MT" w:hAnsi="Gill Sans MT" w:cs="Gill Sans MT"/>
    </w:rPr>
  </w:style>
  <w:style w:type="paragraph" w:customStyle="1" w:styleId="PRSectionHead">
    <w:name w:val="PRSectionHead"/>
    <w:basedOn w:val="Normal"/>
    <w:pPr>
      <w:spacing w:after="120"/>
    </w:pPr>
    <w:rPr>
      <w:rFonts w:ascii="Gill Sans MT" w:hAnsi="Gill Sans MT" w:cs="Gill Sans MT"/>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sid w:val="00950386"/>
    <w:rPr>
      <w:sz w:val="16"/>
      <w:szCs w:val="16"/>
    </w:rPr>
  </w:style>
  <w:style w:type="paragraph" w:styleId="CommentText">
    <w:name w:val="annotation text"/>
    <w:basedOn w:val="Normal"/>
    <w:semiHidden/>
    <w:rsid w:val="00950386"/>
    <w:rPr>
      <w:sz w:val="20"/>
      <w:szCs w:val="20"/>
    </w:rPr>
  </w:style>
  <w:style w:type="paragraph" w:styleId="BalloonText">
    <w:name w:val="Balloon Text"/>
    <w:basedOn w:val="Normal"/>
    <w:semiHidden/>
    <w:rsid w:val="00950386"/>
    <w:rPr>
      <w:rFonts w:ascii="Tahoma" w:hAnsi="Tahoma" w:cs="Tahoma"/>
      <w:sz w:val="16"/>
      <w:szCs w:val="16"/>
    </w:rPr>
  </w:style>
  <w:style w:type="paragraph" w:styleId="NormalWeb">
    <w:name w:val="Normal (Web)"/>
    <w:basedOn w:val="Normal"/>
    <w:uiPriority w:val="99"/>
    <w:unhideWhenUsed/>
    <w:rsid w:val="008934D7"/>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7905">
      <w:bodyDiv w:val="1"/>
      <w:marLeft w:val="0"/>
      <w:marRight w:val="0"/>
      <w:marTop w:val="0"/>
      <w:marBottom w:val="0"/>
      <w:divBdr>
        <w:top w:val="none" w:sz="0" w:space="0" w:color="auto"/>
        <w:left w:val="none" w:sz="0" w:space="0" w:color="auto"/>
        <w:bottom w:val="none" w:sz="0" w:space="0" w:color="auto"/>
        <w:right w:val="none" w:sz="0" w:space="0" w:color="auto"/>
      </w:divBdr>
      <w:divsChild>
        <w:div w:id="2062971885">
          <w:marLeft w:val="0"/>
          <w:marRight w:val="0"/>
          <w:marTop w:val="0"/>
          <w:marBottom w:val="0"/>
          <w:divBdr>
            <w:top w:val="none" w:sz="0" w:space="0" w:color="auto"/>
            <w:left w:val="none" w:sz="0" w:space="0" w:color="auto"/>
            <w:bottom w:val="none" w:sz="0" w:space="0" w:color="auto"/>
            <w:right w:val="none" w:sz="0" w:space="0" w:color="auto"/>
          </w:divBdr>
          <w:divsChild>
            <w:div w:id="1674718781">
              <w:marLeft w:val="0"/>
              <w:marRight w:val="0"/>
              <w:marTop w:val="0"/>
              <w:marBottom w:val="0"/>
              <w:divBdr>
                <w:top w:val="none" w:sz="0" w:space="0" w:color="auto"/>
                <w:left w:val="none" w:sz="0" w:space="0" w:color="auto"/>
                <w:bottom w:val="none" w:sz="0" w:space="0" w:color="auto"/>
                <w:right w:val="none" w:sz="0" w:space="0" w:color="auto"/>
              </w:divBdr>
              <w:divsChild>
                <w:div w:id="931670091">
                  <w:marLeft w:val="0"/>
                  <w:marRight w:val="0"/>
                  <w:marTop w:val="0"/>
                  <w:marBottom w:val="0"/>
                  <w:divBdr>
                    <w:top w:val="none" w:sz="0" w:space="0" w:color="auto"/>
                    <w:left w:val="none" w:sz="0" w:space="0" w:color="auto"/>
                    <w:bottom w:val="none" w:sz="0" w:space="0" w:color="auto"/>
                    <w:right w:val="none" w:sz="0" w:space="0" w:color="auto"/>
                  </w:divBdr>
                  <w:divsChild>
                    <w:div w:id="1432437436">
                      <w:marLeft w:val="3000"/>
                      <w:marRight w:val="0"/>
                      <w:marTop w:val="0"/>
                      <w:marBottom w:val="0"/>
                      <w:divBdr>
                        <w:top w:val="none" w:sz="0" w:space="0" w:color="auto"/>
                        <w:left w:val="none" w:sz="0" w:space="0" w:color="auto"/>
                        <w:bottom w:val="none" w:sz="0" w:space="0" w:color="auto"/>
                        <w:right w:val="none" w:sz="0" w:space="0" w:color="auto"/>
                      </w:divBdr>
                      <w:divsChild>
                        <w:div w:id="1263954560">
                          <w:marLeft w:val="0"/>
                          <w:marRight w:val="0"/>
                          <w:marTop w:val="0"/>
                          <w:marBottom w:val="270"/>
                          <w:divBdr>
                            <w:top w:val="none" w:sz="0" w:space="0" w:color="auto"/>
                            <w:left w:val="none" w:sz="0" w:space="0" w:color="auto"/>
                            <w:bottom w:val="none" w:sz="0" w:space="0" w:color="auto"/>
                            <w:right w:val="none" w:sz="0" w:space="0" w:color="auto"/>
                          </w:divBdr>
                          <w:divsChild>
                            <w:div w:id="1880237227">
                              <w:marLeft w:val="0"/>
                              <w:marRight w:val="0"/>
                              <w:marTop w:val="0"/>
                              <w:marBottom w:val="0"/>
                              <w:divBdr>
                                <w:top w:val="none" w:sz="0" w:space="0" w:color="auto"/>
                                <w:left w:val="none" w:sz="0" w:space="0" w:color="auto"/>
                                <w:bottom w:val="none" w:sz="0" w:space="0" w:color="auto"/>
                                <w:right w:val="none" w:sz="0" w:space="0" w:color="auto"/>
                              </w:divBdr>
                              <w:divsChild>
                                <w:div w:id="626815901">
                                  <w:marLeft w:val="0"/>
                                  <w:marRight w:val="0"/>
                                  <w:marTop w:val="0"/>
                                  <w:marBottom w:val="0"/>
                                  <w:divBdr>
                                    <w:top w:val="none" w:sz="0" w:space="0" w:color="auto"/>
                                    <w:left w:val="none" w:sz="0" w:space="0" w:color="auto"/>
                                    <w:bottom w:val="none" w:sz="0" w:space="0" w:color="auto"/>
                                    <w:right w:val="none" w:sz="0" w:space="0" w:color="auto"/>
                                  </w:divBdr>
                                  <w:divsChild>
                                    <w:div w:id="1605378071">
                                      <w:marLeft w:val="0"/>
                                      <w:marRight w:val="0"/>
                                      <w:marTop w:val="0"/>
                                      <w:marBottom w:val="0"/>
                                      <w:divBdr>
                                        <w:top w:val="none" w:sz="0" w:space="0" w:color="auto"/>
                                        <w:left w:val="none" w:sz="0" w:space="0" w:color="auto"/>
                                        <w:bottom w:val="none" w:sz="0" w:space="0" w:color="auto"/>
                                        <w:right w:val="none" w:sz="0" w:space="0" w:color="auto"/>
                                      </w:divBdr>
                                      <w:divsChild>
                                        <w:div w:id="268247088">
                                          <w:marLeft w:val="0"/>
                                          <w:marRight w:val="0"/>
                                          <w:marTop w:val="0"/>
                                          <w:marBottom w:val="0"/>
                                          <w:divBdr>
                                            <w:top w:val="none" w:sz="0" w:space="0" w:color="auto"/>
                                            <w:left w:val="none" w:sz="0" w:space="0" w:color="auto"/>
                                            <w:bottom w:val="none" w:sz="0" w:space="0" w:color="auto"/>
                                            <w:right w:val="none" w:sz="0" w:space="0" w:color="auto"/>
                                          </w:divBdr>
                                          <w:divsChild>
                                            <w:div w:id="8819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9043446">
      <w:bodyDiv w:val="1"/>
      <w:marLeft w:val="0"/>
      <w:marRight w:val="0"/>
      <w:marTop w:val="0"/>
      <w:marBottom w:val="0"/>
      <w:divBdr>
        <w:top w:val="none" w:sz="0" w:space="0" w:color="auto"/>
        <w:left w:val="none" w:sz="0" w:space="0" w:color="auto"/>
        <w:bottom w:val="none" w:sz="0" w:space="0" w:color="auto"/>
        <w:right w:val="none" w:sz="0" w:space="0" w:color="auto"/>
      </w:divBdr>
      <w:divsChild>
        <w:div w:id="1885559743">
          <w:marLeft w:val="0"/>
          <w:marRight w:val="0"/>
          <w:marTop w:val="0"/>
          <w:marBottom w:val="0"/>
          <w:divBdr>
            <w:top w:val="none" w:sz="0" w:space="0" w:color="auto"/>
            <w:left w:val="none" w:sz="0" w:space="0" w:color="auto"/>
            <w:bottom w:val="none" w:sz="0" w:space="0" w:color="auto"/>
            <w:right w:val="none" w:sz="0" w:space="0" w:color="auto"/>
          </w:divBdr>
          <w:divsChild>
            <w:div w:id="1774979035">
              <w:marLeft w:val="240"/>
              <w:marRight w:val="240"/>
              <w:marTop w:val="240"/>
              <w:marBottom w:val="240"/>
              <w:divBdr>
                <w:top w:val="none" w:sz="0" w:space="0" w:color="auto"/>
                <w:left w:val="none" w:sz="0" w:space="0" w:color="auto"/>
                <w:bottom w:val="none" w:sz="0" w:space="0" w:color="auto"/>
                <w:right w:val="none" w:sz="0" w:space="0" w:color="auto"/>
              </w:divBdr>
              <w:divsChild>
                <w:div w:id="2104567990">
                  <w:marLeft w:val="0"/>
                  <w:marRight w:val="0"/>
                  <w:marTop w:val="0"/>
                  <w:marBottom w:val="0"/>
                  <w:divBdr>
                    <w:top w:val="none" w:sz="0" w:space="0" w:color="auto"/>
                    <w:left w:val="none" w:sz="0" w:space="0" w:color="auto"/>
                    <w:bottom w:val="none" w:sz="0" w:space="0" w:color="auto"/>
                    <w:right w:val="none" w:sz="0" w:space="0" w:color="auto"/>
                  </w:divBdr>
                  <w:divsChild>
                    <w:div w:id="1898010793">
                      <w:marLeft w:val="0"/>
                      <w:marRight w:val="0"/>
                      <w:marTop w:val="0"/>
                      <w:marBottom w:val="0"/>
                      <w:divBdr>
                        <w:top w:val="none" w:sz="0" w:space="0" w:color="auto"/>
                        <w:left w:val="none" w:sz="0" w:space="0" w:color="auto"/>
                        <w:bottom w:val="none" w:sz="0" w:space="0" w:color="auto"/>
                        <w:right w:val="none" w:sz="0" w:space="0" w:color="auto"/>
                      </w:divBdr>
                      <w:divsChild>
                        <w:div w:id="832528877">
                          <w:marLeft w:val="0"/>
                          <w:marRight w:val="-13860"/>
                          <w:marTop w:val="0"/>
                          <w:marBottom w:val="0"/>
                          <w:divBdr>
                            <w:top w:val="none" w:sz="0" w:space="0" w:color="auto"/>
                            <w:left w:val="none" w:sz="0" w:space="0" w:color="auto"/>
                            <w:bottom w:val="none" w:sz="0" w:space="0" w:color="auto"/>
                            <w:right w:val="none" w:sz="0" w:space="0" w:color="auto"/>
                          </w:divBdr>
                          <w:divsChild>
                            <w:div w:id="450982474">
                              <w:marLeft w:val="0"/>
                              <w:marRight w:val="0"/>
                              <w:marTop w:val="0"/>
                              <w:marBottom w:val="0"/>
                              <w:divBdr>
                                <w:top w:val="none" w:sz="0" w:space="0" w:color="auto"/>
                                <w:left w:val="none" w:sz="0" w:space="0" w:color="auto"/>
                                <w:bottom w:val="none" w:sz="0" w:space="0" w:color="auto"/>
                                <w:right w:val="none" w:sz="0" w:space="0" w:color="auto"/>
                              </w:divBdr>
                              <w:divsChild>
                                <w:div w:id="577981693">
                                  <w:marLeft w:val="0"/>
                                  <w:marRight w:val="0"/>
                                  <w:marTop w:val="0"/>
                                  <w:marBottom w:val="0"/>
                                  <w:divBdr>
                                    <w:top w:val="none" w:sz="0" w:space="0" w:color="auto"/>
                                    <w:left w:val="none" w:sz="0" w:space="0" w:color="auto"/>
                                    <w:bottom w:val="none" w:sz="0" w:space="0" w:color="auto"/>
                                    <w:right w:val="none" w:sz="0" w:space="0" w:color="auto"/>
                                  </w:divBdr>
                                  <w:divsChild>
                                    <w:div w:id="997348849">
                                      <w:marLeft w:val="0"/>
                                      <w:marRight w:val="0"/>
                                      <w:marTop w:val="0"/>
                                      <w:marBottom w:val="0"/>
                                      <w:divBdr>
                                        <w:top w:val="none" w:sz="0" w:space="0" w:color="auto"/>
                                        <w:left w:val="none" w:sz="0" w:space="0" w:color="auto"/>
                                        <w:bottom w:val="none" w:sz="0" w:space="0" w:color="auto"/>
                                        <w:right w:val="none" w:sz="0" w:space="0" w:color="auto"/>
                                      </w:divBdr>
                                      <w:divsChild>
                                        <w:div w:id="822353950">
                                          <w:marLeft w:val="0"/>
                                          <w:marRight w:val="0"/>
                                          <w:marTop w:val="0"/>
                                          <w:marBottom w:val="0"/>
                                          <w:divBdr>
                                            <w:top w:val="none" w:sz="0" w:space="0" w:color="auto"/>
                                            <w:left w:val="none" w:sz="0" w:space="0" w:color="auto"/>
                                            <w:bottom w:val="none" w:sz="0" w:space="0" w:color="auto"/>
                                            <w:right w:val="none" w:sz="0" w:space="0" w:color="auto"/>
                                          </w:divBdr>
                                          <w:divsChild>
                                            <w:div w:id="32198229">
                                              <w:marLeft w:val="0"/>
                                              <w:marRight w:val="0"/>
                                              <w:marTop w:val="0"/>
                                              <w:marBottom w:val="0"/>
                                              <w:divBdr>
                                                <w:top w:val="none" w:sz="0" w:space="0" w:color="auto"/>
                                                <w:left w:val="none" w:sz="0" w:space="0" w:color="auto"/>
                                                <w:bottom w:val="none" w:sz="0" w:space="0" w:color="auto"/>
                                                <w:right w:val="none" w:sz="0" w:space="0" w:color="auto"/>
                                              </w:divBdr>
                                              <w:divsChild>
                                                <w:div w:id="569968360">
                                                  <w:marLeft w:val="0"/>
                                                  <w:marRight w:val="0"/>
                                                  <w:marTop w:val="0"/>
                                                  <w:marBottom w:val="0"/>
                                                  <w:divBdr>
                                                    <w:top w:val="none" w:sz="0" w:space="0" w:color="auto"/>
                                                    <w:left w:val="none" w:sz="0" w:space="0" w:color="auto"/>
                                                    <w:bottom w:val="none" w:sz="0" w:space="0" w:color="auto"/>
                                                    <w:right w:val="none" w:sz="0" w:space="0" w:color="auto"/>
                                                  </w:divBdr>
                                                  <w:divsChild>
                                                    <w:div w:id="650912107">
                                                      <w:marLeft w:val="0"/>
                                                      <w:marRight w:val="0"/>
                                                      <w:marTop w:val="0"/>
                                                      <w:marBottom w:val="0"/>
                                                      <w:divBdr>
                                                        <w:top w:val="none" w:sz="0" w:space="0" w:color="auto"/>
                                                        <w:left w:val="none" w:sz="0" w:space="0" w:color="auto"/>
                                                        <w:bottom w:val="none" w:sz="0" w:space="0" w:color="auto"/>
                                                        <w:right w:val="none" w:sz="0" w:space="0" w:color="auto"/>
                                                      </w:divBdr>
                                                      <w:divsChild>
                                                        <w:div w:id="9131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gp/sjma/wtCE8B"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789</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SAN JOSE MUSEUM OF ART</vt:lpstr>
    </vt:vector>
  </TitlesOfParts>
  <Company>San Jose Museum of Art</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JOSE MUSEUM OF ART</dc:title>
  <dc:creator>user</dc:creator>
  <cp:lastModifiedBy>user</cp:lastModifiedBy>
  <cp:revision>6</cp:revision>
  <dcterms:created xsi:type="dcterms:W3CDTF">2015-07-07T17:31:00Z</dcterms:created>
  <dcterms:modified xsi:type="dcterms:W3CDTF">2015-07-08T17:14:00Z</dcterms:modified>
</cp:coreProperties>
</file>