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839" w14:textId="77777777" w:rsidR="00020725" w:rsidRPr="00E350E1" w:rsidRDefault="00020725" w:rsidP="00020725">
      <w:pPr>
        <w:rPr>
          <w:rFonts w:ascii="Akzidenz Grotesk BE Regular" w:hAnsi="Akzidenz Grotesk BE Regular"/>
        </w:rPr>
      </w:pPr>
    </w:p>
    <w:p w14:paraId="3C95DECD" w14:textId="77777777" w:rsidR="00E350E1" w:rsidRDefault="00E350E1" w:rsidP="00E350E1">
      <w:pPr>
        <w:spacing w:line="240" w:lineRule="auto"/>
        <w:contextualSpacing/>
        <w:jc w:val="center"/>
        <w:outlineLvl w:val="0"/>
        <w:rPr>
          <w:rFonts w:ascii="Akzidenz Grotesk BE Regular" w:hAnsi="Akzidenz Grotesk BE Regular"/>
          <w:b/>
          <w:bCs/>
          <w:sz w:val="36"/>
          <w:szCs w:val="36"/>
        </w:rPr>
      </w:pPr>
      <w:r w:rsidRPr="00E350E1">
        <w:rPr>
          <w:rFonts w:ascii="Akzidenz Grotesk BE Regular" w:hAnsi="Akzidenz Grotesk BE Regular"/>
          <w:b/>
          <w:bCs/>
          <w:sz w:val="36"/>
          <w:szCs w:val="36"/>
        </w:rPr>
        <w:t xml:space="preserve">SAN JOSÉ MUSEUM OF ART ANNOUNCES </w:t>
      </w:r>
    </w:p>
    <w:p w14:paraId="5C912BDF" w14:textId="77777777" w:rsidR="00E350E1" w:rsidRDefault="00E350E1" w:rsidP="00E350E1">
      <w:pPr>
        <w:spacing w:line="240" w:lineRule="auto"/>
        <w:contextualSpacing/>
        <w:jc w:val="center"/>
        <w:outlineLvl w:val="0"/>
        <w:rPr>
          <w:rFonts w:ascii="Akzidenz Grotesk BE Regular" w:hAnsi="Akzidenz Grotesk BE Regular"/>
          <w:b/>
          <w:bCs/>
          <w:sz w:val="36"/>
          <w:szCs w:val="36"/>
        </w:rPr>
      </w:pPr>
      <w:r w:rsidRPr="00E350E1">
        <w:rPr>
          <w:rFonts w:ascii="Akzidenz Grotesk BE Regular" w:hAnsi="Akzidenz Grotesk BE Regular"/>
          <w:b/>
          <w:bCs/>
          <w:sz w:val="36"/>
          <w:szCs w:val="36"/>
        </w:rPr>
        <w:t>NEW COMMISSION BY PAE WHITE</w:t>
      </w:r>
    </w:p>
    <w:p w14:paraId="484CFC34" w14:textId="77777777" w:rsidR="00E350E1" w:rsidRPr="00E350E1" w:rsidRDefault="00E350E1" w:rsidP="00E350E1">
      <w:pPr>
        <w:spacing w:line="240" w:lineRule="auto"/>
        <w:contextualSpacing/>
        <w:jc w:val="center"/>
        <w:outlineLvl w:val="0"/>
        <w:rPr>
          <w:rFonts w:ascii="Akzidenz Grotesk BE Regular" w:hAnsi="Akzidenz Grotesk BE Regular"/>
          <w:b/>
          <w:bCs/>
        </w:rPr>
      </w:pPr>
    </w:p>
    <w:p w14:paraId="4C7429D6" w14:textId="77777777" w:rsidR="00E350E1" w:rsidRPr="00E350E1" w:rsidRDefault="00E350E1" w:rsidP="00E350E1">
      <w:pPr>
        <w:jc w:val="center"/>
        <w:outlineLvl w:val="0"/>
        <w:rPr>
          <w:rFonts w:ascii="Akzidenz Grotesk BE Regular" w:hAnsi="Akzidenz Grotesk BE Regular"/>
          <w:b/>
          <w:bCs/>
          <w:u w:val="single"/>
        </w:rPr>
      </w:pPr>
      <w:r w:rsidRPr="00E350E1">
        <w:rPr>
          <w:rFonts w:ascii="Akzidenz Grotesk BE Regular" w:hAnsi="Akzidenz Grotesk BE Regular"/>
          <w:b/>
          <w:bCs/>
          <w:u w:val="single"/>
        </w:rPr>
        <w:t>Site-specific work will be artist’s largest mobile and her first public artwork at a cultural institution on the West Coast on long-term view</w:t>
      </w:r>
    </w:p>
    <w:p w14:paraId="1F75D381" w14:textId="77777777" w:rsidR="00020725" w:rsidRPr="00E350E1" w:rsidRDefault="00020725" w:rsidP="00020725">
      <w:pPr>
        <w:rPr>
          <w:rFonts w:ascii="Akzidenz Grotesk BE Regular" w:hAnsi="Akzidenz Grotesk BE Regular" w:cs="Gill Sans MT"/>
          <w:bCs/>
        </w:rPr>
      </w:pPr>
      <w:r w:rsidRPr="00E350E1">
        <w:rPr>
          <w:rFonts w:ascii="Akzidenz Grotesk BE Regular" w:hAnsi="Akzidenz Grotesk BE Regular" w:cs="Gill Sans MT"/>
          <w:bCs/>
        </w:rPr>
        <w:t xml:space="preserve">For Immediate Release </w:t>
      </w:r>
    </w:p>
    <w:p w14:paraId="063FD0C3" w14:textId="2E53BEAC" w:rsidR="00E350E1" w:rsidRPr="00E350E1" w:rsidRDefault="00020725" w:rsidP="00E350E1">
      <w:pPr>
        <w:spacing w:line="360" w:lineRule="auto"/>
        <w:rPr>
          <w:rFonts w:ascii="Akzidenz Grotesk BE Regular" w:hAnsi="Akzidenz Grotesk BE Regular"/>
        </w:rPr>
      </w:pPr>
      <w:r w:rsidRPr="00E350E1">
        <w:rPr>
          <w:rFonts w:ascii="Akzidenz Grotesk BE Regular" w:hAnsi="Akzidenz Grotesk BE Regular"/>
          <w:b/>
        </w:rPr>
        <w:t xml:space="preserve">San José, California </w:t>
      </w:r>
      <w:r w:rsidRPr="00E350E1">
        <w:rPr>
          <w:rFonts w:ascii="Akzidenz Grotesk BE Regular" w:hAnsi="Akzidenz Grotesk BE Regular"/>
          <w:bCs/>
        </w:rPr>
        <w:t xml:space="preserve">(Month Day, Year) </w:t>
      </w:r>
      <w:r w:rsidRPr="00E350E1">
        <w:rPr>
          <w:rFonts w:ascii="Akzidenz Grotesk BE Regular" w:hAnsi="Akzidenz Grotesk BE Regular"/>
        </w:rPr>
        <w:t>—</w:t>
      </w:r>
      <w:r w:rsidR="00E350E1" w:rsidRPr="00E350E1">
        <w:rPr>
          <w:rFonts w:ascii="Akzidenz Grotesk BE Regular" w:hAnsi="Akzidenz Grotesk BE Regular"/>
        </w:rPr>
        <w:t xml:space="preserve"> The San José Museum of Art (SJMA) announced a new commission by California artist </w:t>
      </w:r>
      <w:proofErr w:type="spellStart"/>
      <w:r w:rsidR="00E350E1" w:rsidRPr="00E350E1">
        <w:rPr>
          <w:rFonts w:ascii="Akzidenz Grotesk BE Regular" w:hAnsi="Akzidenz Grotesk BE Regular"/>
        </w:rPr>
        <w:t>Pae</w:t>
      </w:r>
      <w:proofErr w:type="spellEnd"/>
      <w:r w:rsidR="00E350E1" w:rsidRPr="00E350E1">
        <w:rPr>
          <w:rFonts w:ascii="Akzidenz Grotesk BE Regular" w:hAnsi="Akzidenz Grotesk BE Regular"/>
        </w:rPr>
        <w:t xml:space="preserve"> White. Commissioned to usher in the next 50 years of creative impact at SJMA, this new work will soar within the Museum’s thirty-foot high atrium and greet audiences. This site-specific work will be the artist’s </w:t>
      </w:r>
      <w:r w:rsidR="00621A4B">
        <w:rPr>
          <w:rFonts w:ascii="Akzidenz Grotesk BE Regular" w:hAnsi="Akzidenz Grotesk BE Regular"/>
        </w:rPr>
        <w:t xml:space="preserve">second </w:t>
      </w:r>
      <w:r w:rsidR="00E350E1" w:rsidRPr="00E350E1">
        <w:rPr>
          <w:rFonts w:ascii="Akzidenz Grotesk BE Regular" w:hAnsi="Akzidenz Grotesk BE Regular"/>
        </w:rPr>
        <w:t xml:space="preserve">largest mobile completed to date and the most ambitious commission in SJMA’s history. Unveiled in September 2020, </w:t>
      </w:r>
      <w:r w:rsidR="00E350E1" w:rsidRPr="00E350E1">
        <w:rPr>
          <w:rFonts w:ascii="Akzidenz Grotesk BE Regular" w:hAnsi="Akzidenz Grotesk BE Regular"/>
          <w:i/>
          <w:iCs/>
        </w:rPr>
        <w:t>Noisy Blushes</w:t>
      </w:r>
      <w:r w:rsidR="00E350E1" w:rsidRPr="00E350E1">
        <w:rPr>
          <w:rFonts w:ascii="Akzidenz Grotesk BE Regular" w:hAnsi="Akzidenz Grotesk BE Regular"/>
        </w:rPr>
        <w:t xml:space="preserve"> will be on view through the building’s glass façade until the Museum re-opens to the public. This will be White’s first public artwork at a cultural institution on the West Coast to be on long-term view.</w:t>
      </w:r>
    </w:p>
    <w:p w14:paraId="59387499" w14:textId="77777777" w:rsidR="00E350E1" w:rsidRPr="00E350E1" w:rsidRDefault="00E350E1" w:rsidP="00E350E1">
      <w:pPr>
        <w:spacing w:line="360" w:lineRule="auto"/>
        <w:rPr>
          <w:rFonts w:ascii="Akzidenz Grotesk BE Regular" w:hAnsi="Akzidenz Grotesk BE Regular"/>
        </w:rPr>
      </w:pPr>
      <w:r w:rsidRPr="00E350E1">
        <w:rPr>
          <w:rFonts w:ascii="Akzidenz Grotesk BE Regular" w:hAnsi="Akzidenz Grotesk BE Regular"/>
        </w:rPr>
        <w:t>In creating her colorful and dazzling mobiles, White looks to the natural world—flocks of birds, schools of fish, drifting clouds—to produce sculptures without volume, to find order within chaos, and to meditate on movement and time. With this commission, White celebrates the mundane, the overlooked, and the ephemeral with a glittering, shape-shifting orb that will deliver a sublime experience for visitors and transform the Museum’s entrance into a new place for art.</w:t>
      </w:r>
    </w:p>
    <w:p w14:paraId="65DDEE6B" w14:textId="6FBB519E" w:rsidR="00E350E1" w:rsidRPr="00E350E1" w:rsidRDefault="00E350E1" w:rsidP="00E350E1">
      <w:pPr>
        <w:spacing w:line="360" w:lineRule="auto"/>
        <w:rPr>
          <w:rFonts w:ascii="Akzidenz Grotesk BE Regular" w:hAnsi="Akzidenz Grotesk BE Regular"/>
        </w:rPr>
      </w:pPr>
      <w:r w:rsidRPr="00E350E1">
        <w:rPr>
          <w:rFonts w:ascii="Akzidenz Grotesk BE Regular" w:hAnsi="Akzidenz Grotesk BE Regular"/>
        </w:rPr>
        <w:t>For SJMA, White has create</w:t>
      </w:r>
      <w:r w:rsidR="00FA4F22">
        <w:rPr>
          <w:rFonts w:ascii="Akzidenz Grotesk BE Regular" w:hAnsi="Akzidenz Grotesk BE Regular"/>
        </w:rPr>
        <w:t>d a sphere composed of over 12,0</w:t>
      </w:r>
      <w:r w:rsidRPr="00E350E1">
        <w:rPr>
          <w:rFonts w:ascii="Akzidenz Grotesk BE Regular" w:hAnsi="Akzidenz Grotesk BE Regular"/>
        </w:rPr>
        <w:t xml:space="preserve">00 silkscreened, electroplated stainless-steel hexagonal disks and suspended from over 500 hundred cables that float behind a towering glass façade. Her mesmerizing mobile will scatter millions of reflections throughout the Museum’s spacious Harold Witkin Convocation Area and Frank L. and Edna E. Di Napoli Skybridge Gallery. The colors of the mobile—hot pink, coral, crimson, turquoise, fuchsia, sea green, </w:t>
      </w:r>
      <w:r w:rsidR="00F553CF">
        <w:rPr>
          <w:rFonts w:ascii="Akzidenz Grotesk BE Regular" w:hAnsi="Akzidenz Grotesk BE Regular"/>
        </w:rPr>
        <w:t xml:space="preserve">periwinkle, </w:t>
      </w:r>
      <w:r w:rsidRPr="00E350E1">
        <w:rPr>
          <w:rFonts w:ascii="Akzidenz Grotesk BE Regular" w:hAnsi="Akzidenz Grotesk BE Regular"/>
        </w:rPr>
        <w:t xml:space="preserve">and more—sweep through the sculpture through an effect White calls a “blush.” Hues of gold, silver, and rose dominate, acknowledging the entwined histories of quicksilver mining in the town of New Almaden in south San José and the California Gold Rush of the High Sierras. </w:t>
      </w:r>
    </w:p>
    <w:p w14:paraId="7638FBE0" w14:textId="5BD5E133" w:rsidR="009A2FFF" w:rsidRPr="00E350E1" w:rsidRDefault="00E350E1" w:rsidP="00E350E1">
      <w:pPr>
        <w:spacing w:line="360" w:lineRule="auto"/>
        <w:rPr>
          <w:rFonts w:ascii="Akzidenz Grotesk BE Regular" w:hAnsi="Akzidenz Grotesk BE Regular"/>
        </w:rPr>
      </w:pPr>
      <w:r w:rsidRPr="00E350E1">
        <w:rPr>
          <w:rFonts w:ascii="Akzidenz Grotesk BE Regular" w:hAnsi="Akzidenz Grotesk BE Regular"/>
        </w:rPr>
        <w:t>“</w:t>
      </w:r>
      <w:proofErr w:type="spellStart"/>
      <w:r w:rsidRPr="00E350E1">
        <w:rPr>
          <w:rFonts w:ascii="Akzidenz Grotesk BE Regular" w:hAnsi="Akzidenz Grotesk BE Regular"/>
        </w:rPr>
        <w:t>Pae</w:t>
      </w:r>
      <w:proofErr w:type="spellEnd"/>
      <w:r w:rsidRPr="00E350E1">
        <w:rPr>
          <w:rFonts w:ascii="Akzidenz Grotesk BE Regular" w:hAnsi="Akzidenz Grotesk BE Regular"/>
        </w:rPr>
        <w:t xml:space="preserve"> White’s bold new commission mirrors SJMA’s commitment to experimentation and innovation and reminds us how great art transcends the immediate events of its time. We are thrilled that this will be the first thing visitors will see when SJMA can reopen,” said S. Sayre Batton, </w:t>
      </w:r>
      <w:proofErr w:type="spellStart"/>
      <w:r w:rsidRPr="00E350E1">
        <w:rPr>
          <w:rFonts w:ascii="Akzidenz Grotesk BE Regular" w:hAnsi="Akzidenz Grotesk BE Regular"/>
        </w:rPr>
        <w:t>Oshman</w:t>
      </w:r>
      <w:proofErr w:type="spellEnd"/>
      <w:r w:rsidRPr="00E350E1">
        <w:rPr>
          <w:rFonts w:ascii="Akzidenz Grotesk BE Regular" w:hAnsi="Akzidenz Grotesk BE Regular"/>
        </w:rPr>
        <w:t xml:space="preserve"> Executive Director, San José Museum of Art. “</w:t>
      </w:r>
      <w:r w:rsidR="009A2FFF" w:rsidRPr="009A2FFF">
        <w:rPr>
          <w:rFonts w:ascii="Akzidenz Grotesk BE Regular" w:hAnsi="Akzidenz Grotesk BE Regular"/>
        </w:rPr>
        <w:t xml:space="preserve">White has worked closely with SJMA curator, </w:t>
      </w:r>
      <w:r w:rsidR="009A2FFF" w:rsidRPr="009A2FFF">
        <w:rPr>
          <w:rFonts w:ascii="Akzidenz Grotesk BE Regular" w:hAnsi="Akzidenz Grotesk BE Regular"/>
        </w:rPr>
        <w:lastRenderedPageBreak/>
        <w:t>Rory </w:t>
      </w:r>
      <w:proofErr w:type="spellStart"/>
      <w:r w:rsidR="009A2FFF" w:rsidRPr="009A2FFF">
        <w:rPr>
          <w:rFonts w:ascii="Akzidenz Grotesk BE Regular" w:hAnsi="Akzidenz Grotesk BE Regular"/>
        </w:rPr>
        <w:t>Padeken</w:t>
      </w:r>
      <w:proofErr w:type="spellEnd"/>
      <w:r w:rsidR="009A2FFF" w:rsidRPr="009A2FFF">
        <w:rPr>
          <w:rFonts w:ascii="Akzidenz Grotesk BE Regular" w:hAnsi="Akzidenz Grotesk BE Regular"/>
        </w:rPr>
        <w:t>, and Richard Karson, director of design and the exhibitions team, to realize this artwork. We are grateful to them for this collaboration as well as the 120 members of the Bay Area community who generously supported this project.”</w:t>
      </w:r>
    </w:p>
    <w:p w14:paraId="2475AC4D" w14:textId="0D3FD7B8" w:rsidR="00E350E1" w:rsidRPr="00E350E1" w:rsidRDefault="00E350E1" w:rsidP="00E350E1">
      <w:pPr>
        <w:spacing w:line="360" w:lineRule="auto"/>
        <w:rPr>
          <w:rFonts w:ascii="Akzidenz Grotesk BE Regular" w:hAnsi="Akzidenz Grotesk BE Regular"/>
        </w:rPr>
      </w:pPr>
      <w:r w:rsidRPr="00E350E1">
        <w:rPr>
          <w:rFonts w:ascii="Akzidenz Grotesk BE Regular" w:hAnsi="Akzidenz Grotesk BE Regular"/>
        </w:rPr>
        <w:t xml:space="preserve">SJMA presented a selection of new and recent artworks by </w:t>
      </w:r>
      <w:proofErr w:type="spellStart"/>
      <w:r w:rsidRPr="00E350E1">
        <w:rPr>
          <w:rFonts w:ascii="Akzidenz Grotesk BE Regular" w:hAnsi="Akzidenz Grotesk BE Regular"/>
        </w:rPr>
        <w:t>Pae</w:t>
      </w:r>
      <w:proofErr w:type="spellEnd"/>
      <w:r w:rsidRPr="00E350E1">
        <w:rPr>
          <w:rFonts w:ascii="Akzidenz Grotesk BE Regular" w:hAnsi="Akzidenz Grotesk BE Regular"/>
        </w:rPr>
        <w:t xml:space="preserve"> White as part of its exhibition series, </w:t>
      </w:r>
      <w:r w:rsidRPr="00E350E1">
        <w:rPr>
          <w:rFonts w:ascii="Akzidenz Grotesk BE Regular" w:hAnsi="Akzidenz Grotesk BE Regular"/>
          <w:i/>
          <w:iCs/>
        </w:rPr>
        <w:t>Beta Space</w:t>
      </w:r>
      <w:r w:rsidRPr="00E350E1">
        <w:rPr>
          <w:rFonts w:ascii="Akzidenz Grotesk BE Regular" w:hAnsi="Akzidenz Grotesk BE Regular"/>
        </w:rPr>
        <w:t xml:space="preserve">, from July 2019 to January 2020. Plans for the commission began in 2017 and developed concurrently with the exhibition, which included a smaller mobile as proof of concept for the larger sculpture in the atrium. The mobile is site-specific and created by White to work within a space that connects SJMA’s nineteenth-century historic wing with its modern addition and offers multiple points of view from below and from above. White also riffs on Conceptual art and Minimalist artist Sol </w:t>
      </w:r>
      <w:proofErr w:type="spellStart"/>
      <w:r w:rsidRPr="00E350E1">
        <w:rPr>
          <w:rFonts w:ascii="Akzidenz Grotesk BE Regular" w:hAnsi="Akzidenz Grotesk BE Regular"/>
        </w:rPr>
        <w:t>LeWitt</w:t>
      </w:r>
      <w:proofErr w:type="spellEnd"/>
      <w:r w:rsidRPr="00E350E1">
        <w:rPr>
          <w:rFonts w:ascii="Akzidenz Grotesk BE Regular" w:hAnsi="Akzidenz Grotesk BE Regular"/>
        </w:rPr>
        <w:t xml:space="preserve"> by incorporating </w:t>
      </w:r>
      <w:r w:rsidR="00B92E40">
        <w:rPr>
          <w:rFonts w:ascii="Akzidenz Grotesk BE Regular" w:hAnsi="Akzidenz Grotesk BE Regular"/>
        </w:rPr>
        <w:t xml:space="preserve">a few </w:t>
      </w:r>
      <w:r w:rsidRPr="00E350E1">
        <w:rPr>
          <w:rFonts w:ascii="Akzidenz Grotesk BE Regular" w:hAnsi="Akzidenz Grotesk BE Regular"/>
        </w:rPr>
        <w:t>miniaturized versions of his large-scale, geometric wall drawings with designs of her own making into the piece. “Over the years, White has increasingly relied on the use of custom software along with designers, fabricators, artisans, and craftspe</w:t>
      </w:r>
      <w:r w:rsidR="009D3763">
        <w:rPr>
          <w:rFonts w:ascii="Akzidenz Grotesk BE Regular" w:hAnsi="Akzidenz Grotesk BE Regular"/>
        </w:rPr>
        <w:t>ople</w:t>
      </w:r>
      <w:r w:rsidRPr="00E350E1">
        <w:rPr>
          <w:rFonts w:ascii="Akzidenz Grotesk BE Regular" w:hAnsi="Akzidenz Grotesk BE Regular"/>
        </w:rPr>
        <w:t xml:space="preserve"> from around the world, maximizing their expertise to create her art.” said Rory </w:t>
      </w:r>
      <w:proofErr w:type="spellStart"/>
      <w:r w:rsidRPr="00E350E1">
        <w:rPr>
          <w:rFonts w:ascii="Akzidenz Grotesk BE Regular" w:hAnsi="Akzidenz Grotesk BE Regular"/>
        </w:rPr>
        <w:t>Padeken</w:t>
      </w:r>
      <w:proofErr w:type="spellEnd"/>
      <w:r w:rsidRPr="00E350E1">
        <w:rPr>
          <w:rFonts w:ascii="Akzidenz Grotesk BE Regular" w:hAnsi="Akzidenz Grotesk BE Regular"/>
        </w:rPr>
        <w:t>, curator, San José Museum of Art. “This method of working is quite commonplace in Silicon Valley where innovation is driven by creativity as a shared value that transcends disciplines and industries. With this artwork, White elegantly merges sophisticated technologies with inventive processes and the effect is ravishing.”</w:t>
      </w:r>
    </w:p>
    <w:p w14:paraId="66EB7C34" w14:textId="0100989C" w:rsidR="00E733FF" w:rsidRPr="00E733FF" w:rsidRDefault="00E733FF" w:rsidP="00661AE9">
      <w:pPr>
        <w:spacing w:line="360" w:lineRule="auto"/>
        <w:rPr>
          <w:rFonts w:ascii="Akzidenz Grotesk BE Regular" w:hAnsi="Akzidenz Grotesk BE Regular"/>
        </w:rPr>
      </w:pPr>
      <w:proofErr w:type="spellStart"/>
      <w:r>
        <w:rPr>
          <w:rFonts w:ascii="Akzidenz Grotesk BE Regular" w:hAnsi="Akzidenz Grotesk BE Regular"/>
        </w:rPr>
        <w:t>Pae</w:t>
      </w:r>
      <w:proofErr w:type="spellEnd"/>
      <w:r>
        <w:rPr>
          <w:rFonts w:ascii="Akzidenz Grotesk BE Regular" w:hAnsi="Akzidenz Grotesk BE Regular"/>
        </w:rPr>
        <w:t xml:space="preserve"> White shared, “</w:t>
      </w:r>
      <w:r w:rsidRPr="00E733FF">
        <w:rPr>
          <w:rFonts w:ascii="Akzidenz Grotesk BE Regular" w:hAnsi="Akzidenz Grotesk BE Regular"/>
          <w:i/>
        </w:rPr>
        <w:t>Noisy Blushes </w:t>
      </w:r>
      <w:r w:rsidRPr="00E733FF">
        <w:rPr>
          <w:rFonts w:ascii="Akzidenz Grotesk BE Regular" w:hAnsi="Akzidenz Grotesk BE Regular"/>
        </w:rPr>
        <w:t>embraces visual ambiguity. A site-specific artwork, it simultaneously reflects light and color, yet denies its material presence: although viewable from a multitude of angles, its essence remains fugitive, ever changing depending upon the viewer location, the time</w:t>
      </w:r>
      <w:r>
        <w:rPr>
          <w:rFonts w:ascii="Akzidenz Grotesk BE Regular" w:hAnsi="Akzidenz Grotesk BE Regular"/>
        </w:rPr>
        <w:t xml:space="preserve"> of day, even the time of year. </w:t>
      </w:r>
      <w:r w:rsidRPr="00E733FF">
        <w:rPr>
          <w:rFonts w:ascii="Akzidenz Grotesk BE Regular" w:hAnsi="Akzidenz Grotesk BE Regular"/>
        </w:rPr>
        <w:t>I am interested in the play between massiveness and tr</w:t>
      </w:r>
      <w:r>
        <w:rPr>
          <w:rFonts w:ascii="Akzidenz Grotesk BE Regular" w:hAnsi="Akzidenz Grotesk BE Regular"/>
        </w:rPr>
        <w:t xml:space="preserve">ansience, the </w:t>
      </w:r>
      <w:proofErr w:type="spellStart"/>
      <w:r>
        <w:rPr>
          <w:rFonts w:ascii="Akzidenz Grotesk BE Regular" w:hAnsi="Akzidenz Grotesk BE Regular"/>
        </w:rPr>
        <w:t>elusivity</w:t>
      </w:r>
      <w:proofErr w:type="spellEnd"/>
      <w:r>
        <w:rPr>
          <w:rFonts w:ascii="Akzidenz Grotesk BE Regular" w:hAnsi="Akzidenz Grotesk BE Regular"/>
        </w:rPr>
        <w:t xml:space="preserve"> of form.</w:t>
      </w:r>
      <w:r w:rsidRPr="00E733FF">
        <w:rPr>
          <w:rFonts w:ascii="Akzidenz Grotesk BE Regular" w:hAnsi="Akzidenz Grotesk BE Regular"/>
        </w:rPr>
        <w:t>”</w:t>
      </w:r>
      <w:r>
        <w:rPr>
          <w:rFonts w:ascii="Times New Roman" w:eastAsia="Times New Roman" w:hAnsi="Times New Roman" w:cs="Times New Roman"/>
          <w:sz w:val="24"/>
          <w:szCs w:val="24"/>
        </w:rPr>
        <w:tab/>
      </w:r>
    </w:p>
    <w:p w14:paraId="6197929F" w14:textId="77777777" w:rsidR="00D46333" w:rsidRPr="00D46333" w:rsidRDefault="00D46333" w:rsidP="00D46333">
      <w:pPr>
        <w:spacing w:after="0" w:line="240" w:lineRule="auto"/>
        <w:rPr>
          <w:rFonts w:ascii="Times New Roman" w:eastAsia="Times New Roman" w:hAnsi="Times New Roman" w:cs="Times New Roman"/>
          <w:sz w:val="24"/>
          <w:szCs w:val="24"/>
        </w:rPr>
      </w:pPr>
    </w:p>
    <w:p w14:paraId="60DB9CA1" w14:textId="77777777" w:rsidR="00E350E1" w:rsidRPr="00E350E1" w:rsidRDefault="00E350E1" w:rsidP="00E350E1">
      <w:pPr>
        <w:spacing w:line="360" w:lineRule="auto"/>
        <w:rPr>
          <w:rFonts w:ascii="Akzidenz Grotesk BE Regular" w:hAnsi="Akzidenz Grotesk BE Regular"/>
          <w:b/>
        </w:rPr>
      </w:pPr>
      <w:proofErr w:type="spellStart"/>
      <w:r w:rsidRPr="00E350E1">
        <w:rPr>
          <w:rFonts w:ascii="Akzidenz Grotesk BE Regular" w:hAnsi="Akzidenz Grotesk BE Regular"/>
          <w:b/>
        </w:rPr>
        <w:t>Pae</w:t>
      </w:r>
      <w:proofErr w:type="spellEnd"/>
      <w:r w:rsidRPr="00E350E1">
        <w:rPr>
          <w:rFonts w:ascii="Akzidenz Grotesk BE Regular" w:hAnsi="Akzidenz Grotesk BE Regular"/>
          <w:b/>
        </w:rPr>
        <w:t xml:space="preserve"> White</w:t>
      </w:r>
    </w:p>
    <w:p w14:paraId="6414AC3F" w14:textId="744A9CC3" w:rsidR="00E350E1" w:rsidRPr="00E350E1" w:rsidRDefault="00E350E1" w:rsidP="00E350E1">
      <w:pPr>
        <w:spacing w:line="360" w:lineRule="auto"/>
        <w:rPr>
          <w:rFonts w:ascii="Akzidenz Grotesk BE Regular" w:hAnsi="Akzidenz Grotesk BE Regular"/>
        </w:rPr>
      </w:pPr>
      <w:r w:rsidRPr="00E350E1">
        <w:rPr>
          <w:rFonts w:ascii="Akzidenz Grotesk BE Regular" w:hAnsi="Akzidenz Grotesk BE Regular"/>
        </w:rPr>
        <w:t xml:space="preserve">White (b. 1963, Los Angeles) lives and works in Los Angeles. Recent solo exhibitions include: The San José Museum of Art (2019); Saarland Museum, Saarbrucken, Germany (2017); Fondazione </w:t>
      </w:r>
      <w:proofErr w:type="spellStart"/>
      <w:r w:rsidRPr="00E350E1">
        <w:rPr>
          <w:rFonts w:ascii="Akzidenz Grotesk BE Regular" w:hAnsi="Akzidenz Grotesk BE Regular"/>
        </w:rPr>
        <w:t>Cini</w:t>
      </w:r>
      <w:proofErr w:type="spellEnd"/>
      <w:r w:rsidRPr="00E350E1">
        <w:rPr>
          <w:rFonts w:ascii="Akzidenz Grotesk BE Regular" w:hAnsi="Akzidenz Grotesk BE Regular"/>
        </w:rPr>
        <w:t xml:space="preserve">, Venice (2017); Henry Art Gallery, Seattle (2015); </w:t>
      </w:r>
      <w:proofErr w:type="spellStart"/>
      <w:r w:rsidRPr="00E350E1">
        <w:rPr>
          <w:rFonts w:ascii="Akzidenz Grotesk BE Regular" w:hAnsi="Akzidenz Grotesk BE Regular"/>
        </w:rPr>
        <w:t>Österreichisches</w:t>
      </w:r>
      <w:proofErr w:type="spellEnd"/>
      <w:r w:rsidRPr="00E350E1">
        <w:rPr>
          <w:rFonts w:ascii="Akzidenz Grotesk BE Regular" w:hAnsi="Akzidenz Grotesk BE Regular"/>
        </w:rPr>
        <w:t xml:space="preserve"> Museum für </w:t>
      </w:r>
      <w:proofErr w:type="spellStart"/>
      <w:r w:rsidRPr="00E350E1">
        <w:rPr>
          <w:rFonts w:ascii="Akzidenz Grotesk BE Regular" w:hAnsi="Akzidenz Grotesk BE Regular"/>
        </w:rPr>
        <w:t>angewandte</w:t>
      </w:r>
      <w:proofErr w:type="spellEnd"/>
      <w:r w:rsidRPr="00E350E1">
        <w:rPr>
          <w:rFonts w:ascii="Akzidenz Grotesk BE Regular" w:hAnsi="Akzidenz Grotesk BE Regular"/>
        </w:rPr>
        <w:t xml:space="preserve"> Kunst / </w:t>
      </w:r>
      <w:proofErr w:type="spellStart"/>
      <w:r w:rsidRPr="00E350E1">
        <w:rPr>
          <w:rFonts w:ascii="Akzidenz Grotesk BE Regular" w:hAnsi="Akzidenz Grotesk BE Regular"/>
        </w:rPr>
        <w:t>Gegenwartskunst</w:t>
      </w:r>
      <w:proofErr w:type="spellEnd"/>
      <w:r w:rsidRPr="00E350E1">
        <w:rPr>
          <w:rFonts w:ascii="Akzidenz Grotesk BE Regular" w:hAnsi="Akzidenz Grotesk BE Regular"/>
        </w:rPr>
        <w:t xml:space="preserve">, Wien (2013); </w:t>
      </w:r>
      <w:proofErr w:type="spellStart"/>
      <w:r w:rsidRPr="00E350E1">
        <w:rPr>
          <w:rFonts w:ascii="Akzidenz Grotesk BE Regular" w:hAnsi="Akzidenz Grotesk BE Regular"/>
        </w:rPr>
        <w:t>Langen</w:t>
      </w:r>
      <w:proofErr w:type="spellEnd"/>
      <w:r w:rsidRPr="00E350E1">
        <w:rPr>
          <w:rFonts w:ascii="Akzidenz Grotesk BE Regular" w:hAnsi="Akzidenz Grotesk BE Regular"/>
        </w:rPr>
        <w:t xml:space="preserve"> Foundation, Neuss, Düsseldorf (2013); South London Gallery, London (2013); </w:t>
      </w:r>
      <w:r w:rsidR="002078F9">
        <w:rPr>
          <w:rFonts w:ascii="Akzidenz Grotesk BE Regular" w:hAnsi="Akzidenz Grotesk BE Regular"/>
        </w:rPr>
        <w:t>Site Santa Fe (2011)</w:t>
      </w:r>
      <w:r w:rsidR="00DA1469">
        <w:rPr>
          <w:rFonts w:ascii="Akzidenz Grotesk BE Regular" w:hAnsi="Akzidenz Grotesk BE Regular"/>
        </w:rPr>
        <w:t>;</w:t>
      </w:r>
      <w:r w:rsidR="002078F9">
        <w:rPr>
          <w:rFonts w:ascii="Akzidenz Grotesk BE Regular" w:hAnsi="Akzidenz Grotesk BE Regular"/>
        </w:rPr>
        <w:t xml:space="preserve"> </w:t>
      </w:r>
      <w:r w:rsidRPr="00E350E1">
        <w:rPr>
          <w:rFonts w:ascii="Akzidenz Grotesk BE Regular" w:hAnsi="Akzidenz Grotesk BE Regular"/>
        </w:rPr>
        <w:t xml:space="preserve">and The Power Plant, Toronto (2011). Additionally, her work has been included in significant exhibitions such as the Whitney Biennial, the Venice </w:t>
      </w:r>
      <w:r w:rsidR="005A30C6" w:rsidRPr="00D956F3">
        <w:rPr>
          <w:rFonts w:ascii="Akzidenz Grotesk BE Regular" w:hAnsi="Akzidenz Grotesk BE Regular"/>
        </w:rPr>
        <w:t>Biennale</w:t>
      </w:r>
      <w:r w:rsidRPr="00E350E1">
        <w:rPr>
          <w:rFonts w:ascii="Akzidenz Grotesk BE Regular" w:hAnsi="Akzidenz Grotesk BE Regular"/>
        </w:rPr>
        <w:t xml:space="preserve">, </w:t>
      </w:r>
      <w:proofErr w:type="gramStart"/>
      <w:r w:rsidRPr="00E350E1">
        <w:rPr>
          <w:rFonts w:ascii="Akzidenz Grotesk BE Regular" w:hAnsi="Akzidenz Grotesk BE Regular"/>
        </w:rPr>
        <w:t>and</w:t>
      </w:r>
      <w:r w:rsidR="008C24A5">
        <w:rPr>
          <w:rFonts w:ascii="Akzidenz Grotesk BE Regular" w:hAnsi="Akzidenz Grotesk BE Regular"/>
        </w:rPr>
        <w:t xml:space="preserve"> </w:t>
      </w:r>
      <w:r w:rsidRPr="00E350E1">
        <w:rPr>
          <w:rFonts w:ascii="Akzidenz Grotesk BE Regular" w:hAnsi="Akzidenz Grotesk BE Regular"/>
        </w:rPr>
        <w:t xml:space="preserve"> </w:t>
      </w:r>
      <w:proofErr w:type="spellStart"/>
      <w:r w:rsidR="00D956F3" w:rsidRPr="00D956F3">
        <w:rPr>
          <w:rFonts w:ascii="Akzidenz Grotesk BE Regular" w:hAnsi="Akzidenz Grotesk BE Regular"/>
          <w:i/>
        </w:rPr>
        <w:t>Skulpture</w:t>
      </w:r>
      <w:proofErr w:type="spellEnd"/>
      <w:proofErr w:type="gramEnd"/>
      <w:r w:rsidR="00D956F3" w:rsidRPr="00D956F3">
        <w:rPr>
          <w:rFonts w:ascii="Akzidenz Grotesk BE Regular" w:hAnsi="Akzidenz Grotesk BE Regular"/>
          <w:i/>
        </w:rPr>
        <w:t xml:space="preserve"> </w:t>
      </w:r>
      <w:proofErr w:type="spellStart"/>
      <w:r w:rsidR="00D956F3" w:rsidRPr="00D956F3">
        <w:rPr>
          <w:rFonts w:ascii="Akzidenz Grotesk BE Regular" w:hAnsi="Akzidenz Grotesk BE Regular"/>
          <w:i/>
        </w:rPr>
        <w:t>Projekte</w:t>
      </w:r>
      <w:proofErr w:type="spellEnd"/>
      <w:r w:rsidR="00D956F3" w:rsidRPr="00D956F3">
        <w:rPr>
          <w:rFonts w:ascii="Akzidenz Grotesk BE Regular" w:hAnsi="Akzidenz Grotesk BE Regular"/>
          <w:i/>
        </w:rPr>
        <w:t xml:space="preserve"> Münster 07</w:t>
      </w:r>
      <w:r w:rsidR="00D956F3" w:rsidRPr="00D956F3">
        <w:rPr>
          <w:rFonts w:ascii="Akzidenz Grotesk BE Regular" w:hAnsi="Akzidenz Grotesk BE Regular"/>
        </w:rPr>
        <w:t xml:space="preserve">, </w:t>
      </w:r>
      <w:r w:rsidR="00D956F3" w:rsidRPr="00904580">
        <w:rPr>
          <w:rFonts w:ascii="Akzidenz Grotesk BE Regular" w:hAnsi="Akzidenz Grotesk BE Regular"/>
        </w:rPr>
        <w:t>Münster</w:t>
      </w:r>
      <w:r w:rsidR="00D956F3" w:rsidRPr="00D956F3">
        <w:rPr>
          <w:rFonts w:ascii="Akzidenz Grotesk BE Regular" w:hAnsi="Akzidenz Grotesk BE Regular"/>
        </w:rPr>
        <w:t>, Germany.</w:t>
      </w:r>
      <w:r w:rsidR="00D956F3" w:rsidRPr="00E350E1">
        <w:rPr>
          <w:rFonts w:ascii="Akzidenz Grotesk BE Regular" w:hAnsi="Akzidenz Grotesk BE Regular"/>
        </w:rPr>
        <w:t xml:space="preserve"> </w:t>
      </w:r>
      <w:r w:rsidRPr="00E350E1">
        <w:rPr>
          <w:rFonts w:ascii="Akzidenz Grotesk BE Regular" w:hAnsi="Akzidenz Grotesk BE Regular"/>
        </w:rPr>
        <w:t xml:space="preserve">White has created major </w:t>
      </w:r>
      <w:r w:rsidRPr="00E350E1">
        <w:rPr>
          <w:rFonts w:ascii="Akzidenz Grotesk BE Regular" w:hAnsi="Akzidenz Grotesk BE Regular"/>
        </w:rPr>
        <w:lastRenderedPageBreak/>
        <w:t>public art works for the Oslo Opera House, Norway; Collaborative Life Science Building, Portland, Oregon; Los Angeles Metro Rapid, North Embarcadero, San Diego; Beverly Center, Los Angeles; Los Angeles International Airport</w:t>
      </w:r>
      <w:r w:rsidR="00E733FF">
        <w:rPr>
          <w:rFonts w:ascii="Akzidenz Grotesk BE Regular" w:hAnsi="Akzidenz Grotesk BE Regular"/>
        </w:rPr>
        <w:t xml:space="preserve">; and </w:t>
      </w:r>
      <w:r w:rsidR="00E733FF">
        <w:t>Berlin Brandenburg Airport, Berlin</w:t>
      </w:r>
      <w:r w:rsidRPr="00E350E1">
        <w:rPr>
          <w:rFonts w:ascii="Akzidenz Grotesk BE Regular" w:hAnsi="Akzidenz Grotesk BE Regular"/>
        </w:rPr>
        <w:t xml:space="preserve">. </w:t>
      </w:r>
    </w:p>
    <w:p w14:paraId="0820CBF9" w14:textId="77777777" w:rsidR="00E350E1" w:rsidRPr="00E350E1" w:rsidRDefault="00E350E1" w:rsidP="00E350E1">
      <w:pPr>
        <w:spacing w:line="360" w:lineRule="auto"/>
        <w:rPr>
          <w:rFonts w:ascii="Akzidenz Grotesk BE Regular" w:hAnsi="Akzidenz Grotesk BE Regular"/>
          <w:b/>
        </w:rPr>
      </w:pPr>
      <w:r w:rsidRPr="00E350E1">
        <w:rPr>
          <w:rFonts w:ascii="Akzidenz Grotesk BE Regular" w:hAnsi="Akzidenz Grotesk BE Regular"/>
          <w:b/>
        </w:rPr>
        <w:t>Support</w:t>
      </w:r>
    </w:p>
    <w:p w14:paraId="1926B41E" w14:textId="10F70C41" w:rsidR="009A2FFF" w:rsidRPr="009A2FFF" w:rsidRDefault="009A2FFF" w:rsidP="009A2FFF">
      <w:pPr>
        <w:spacing w:line="360" w:lineRule="auto"/>
        <w:rPr>
          <w:rFonts w:ascii="Akzidenz Grotesk BE Regular" w:hAnsi="Akzidenz Grotesk BE Regular"/>
        </w:rPr>
      </w:pPr>
      <w:r w:rsidRPr="009A2FFF">
        <w:rPr>
          <w:rFonts w:ascii="Akzidenz Grotesk BE Regular" w:hAnsi="Akzidenz Grotesk BE Regular"/>
        </w:rPr>
        <w:t xml:space="preserve">Commissioned by the San José Museum of Art, in honor of its 50th anniversary, with funds provided by the Lipman Family Foundation, the Acquisitions Committee, Diane </w:t>
      </w:r>
      <w:proofErr w:type="spellStart"/>
      <w:r w:rsidRPr="009A2FFF">
        <w:rPr>
          <w:rFonts w:ascii="Akzidenz Grotesk BE Regular" w:hAnsi="Akzidenz Grotesk BE Regular"/>
        </w:rPr>
        <w:t>Jonte</w:t>
      </w:r>
      <w:proofErr w:type="spellEnd"/>
      <w:r w:rsidRPr="009A2FFF">
        <w:rPr>
          <w:rFonts w:ascii="Akzidenz Grotesk BE Regular" w:hAnsi="Akzidenz Grotesk BE Regular"/>
        </w:rPr>
        <w:t xml:space="preserve">-Pace and David Pace, the Council of 100, the Richard A. Karp Charitable Foundation, and Brook Hartzell and Tad Freese, with additional support provided by the Docent Council, Toby and Barry Fernald, Evelyn and Rick Neely, Yvonne and Mike </w:t>
      </w:r>
      <w:proofErr w:type="spellStart"/>
      <w:r w:rsidRPr="009A2FFF">
        <w:rPr>
          <w:rFonts w:ascii="Akzidenz Grotesk BE Regular" w:hAnsi="Akzidenz Grotesk BE Regular"/>
        </w:rPr>
        <w:t>Nevens</w:t>
      </w:r>
      <w:proofErr w:type="spellEnd"/>
      <w:r w:rsidRPr="009A2FFF">
        <w:rPr>
          <w:rFonts w:ascii="Akzidenz Grotesk BE Regular" w:hAnsi="Akzidenz Grotesk BE Regular"/>
        </w:rPr>
        <w:t xml:space="preserve">, </w:t>
      </w:r>
      <w:proofErr w:type="spellStart"/>
      <w:r w:rsidRPr="009A2FFF">
        <w:rPr>
          <w:rFonts w:ascii="Akzidenz Grotesk BE Regular" w:hAnsi="Akzidenz Grotesk BE Regular"/>
        </w:rPr>
        <w:t>Dorene</w:t>
      </w:r>
      <w:proofErr w:type="spellEnd"/>
      <w:r w:rsidRPr="009A2FFF">
        <w:rPr>
          <w:rFonts w:ascii="Akzidenz Grotesk BE Regular" w:hAnsi="Akzidenz Grotesk BE Regular"/>
        </w:rPr>
        <w:t xml:space="preserve"> </w:t>
      </w:r>
      <w:proofErr w:type="spellStart"/>
      <w:r w:rsidRPr="009A2FFF">
        <w:rPr>
          <w:rFonts w:ascii="Akzidenz Grotesk BE Regular" w:hAnsi="Akzidenz Grotesk BE Regular"/>
        </w:rPr>
        <w:t>Masterman</w:t>
      </w:r>
      <w:proofErr w:type="spellEnd"/>
      <w:r w:rsidRPr="009A2FFF">
        <w:rPr>
          <w:rFonts w:ascii="Akzidenz Grotesk BE Regular" w:hAnsi="Akzidenz Grotesk BE Regular"/>
        </w:rPr>
        <w:t xml:space="preserve">, and Shauna Mika and Richard </w:t>
      </w:r>
      <w:proofErr w:type="spellStart"/>
      <w:r w:rsidRPr="009A2FFF">
        <w:rPr>
          <w:rFonts w:ascii="Akzidenz Grotesk BE Regular" w:hAnsi="Akzidenz Grotesk BE Regular"/>
        </w:rPr>
        <w:t>Callison</w:t>
      </w:r>
      <w:proofErr w:type="spellEnd"/>
      <w:r>
        <w:rPr>
          <w:rFonts w:ascii="Akzidenz Grotesk BE Regular" w:hAnsi="Akzidenz Grotesk BE Regular"/>
        </w:rPr>
        <w:t>.</w:t>
      </w:r>
    </w:p>
    <w:p w14:paraId="709DC931" w14:textId="77777777" w:rsidR="009A2FFF" w:rsidRDefault="009A2FFF" w:rsidP="00E350E1">
      <w:pPr>
        <w:spacing w:line="360" w:lineRule="auto"/>
        <w:outlineLvl w:val="0"/>
        <w:rPr>
          <w:rFonts w:ascii="Akzidenz Grotesk BE Regular" w:hAnsi="Akzidenz Grotesk BE Regular"/>
          <w:b/>
        </w:rPr>
      </w:pPr>
    </w:p>
    <w:p w14:paraId="784EDB42" w14:textId="77777777" w:rsidR="00E350E1" w:rsidRPr="00E350E1" w:rsidRDefault="00E350E1" w:rsidP="00E350E1">
      <w:pPr>
        <w:spacing w:line="360" w:lineRule="auto"/>
        <w:outlineLvl w:val="0"/>
        <w:rPr>
          <w:rFonts w:ascii="Akzidenz Grotesk BE Regular" w:hAnsi="Akzidenz Grotesk BE Regular"/>
          <w:b/>
        </w:rPr>
      </w:pPr>
      <w:r w:rsidRPr="00E350E1">
        <w:rPr>
          <w:rFonts w:ascii="Akzidenz Grotesk BE Regular" w:hAnsi="Akzidenz Grotesk BE Regular"/>
          <w:b/>
        </w:rPr>
        <w:t>SAN JOSÉ MUSEUM OF ART</w:t>
      </w:r>
    </w:p>
    <w:p w14:paraId="043E5B81" w14:textId="77777777" w:rsidR="00E350E1" w:rsidRPr="00E350E1" w:rsidRDefault="00E350E1" w:rsidP="00E350E1">
      <w:pPr>
        <w:spacing w:line="360" w:lineRule="auto"/>
        <w:rPr>
          <w:rFonts w:ascii="Akzidenz Grotesk BE Regular" w:eastAsia="Times New Roman" w:hAnsi="Akzidenz Grotesk BE Regular"/>
        </w:rPr>
      </w:pPr>
      <w:r w:rsidRPr="00E350E1">
        <w:rPr>
          <w:rFonts w:ascii="Akzidenz Grotesk BE Regular" w:hAnsi="Akzidenz Grotesk BE Regular"/>
        </w:rPr>
        <w:t xml:space="preserve">SJMA is located at 110 South Market Street in downtown San José, </w:t>
      </w:r>
      <w:r w:rsidRPr="00E350E1">
        <w:rPr>
          <w:rFonts w:ascii="Akzidenz Grotesk BE Regular" w:hAnsi="Akzidenz Grotesk BE Regular" w:cstheme="minorHAnsi"/>
        </w:rPr>
        <w:t>California</w:t>
      </w:r>
      <w:r w:rsidRPr="00E350E1">
        <w:rPr>
          <w:rFonts w:ascii="Akzidenz Grotesk BE Regular" w:eastAsia="Times New Roman" w:hAnsi="Akzidenz Grotesk BE Regular" w:cstheme="minorHAnsi"/>
          <w:color w:val="000000"/>
          <w:shd w:val="clear" w:color="auto" w:fill="FFFFFF"/>
        </w:rPr>
        <w:t xml:space="preserve"> near the Plaza de César Chavez</w:t>
      </w:r>
      <w:r w:rsidRPr="00E350E1">
        <w:rPr>
          <w:rFonts w:ascii="Akzidenz Grotesk BE Regular" w:hAnsi="Akzidenz Grotesk BE Regular" w:cstheme="minorHAnsi"/>
        </w:rPr>
        <w:t xml:space="preserve">. </w:t>
      </w:r>
      <w:r w:rsidRPr="00E350E1">
        <w:rPr>
          <w:rFonts w:ascii="Akzidenz Grotesk BE Regular" w:hAnsi="Akzidenz Grotesk BE Regular"/>
        </w:rPr>
        <w:t xml:space="preserve">The Museum is temporarily closed, following the Santa Clara County orders to Shelter in Place due to COVID-19. SJMA continues to offer programming online and has expanded digital content by creating a </w:t>
      </w:r>
      <w:r w:rsidRPr="00DA1469">
        <w:rPr>
          <w:rFonts w:ascii="Akzidenz Grotesk BE Regular" w:hAnsi="Akzidenz Grotesk BE Regular"/>
          <w:i/>
          <w:iCs/>
        </w:rPr>
        <w:t xml:space="preserve">Museum </w:t>
      </w:r>
      <w:proofErr w:type="gramStart"/>
      <w:r w:rsidRPr="00DA1469">
        <w:rPr>
          <w:rFonts w:ascii="Akzidenz Grotesk BE Regular" w:hAnsi="Akzidenz Grotesk BE Regular"/>
          <w:i/>
          <w:iCs/>
        </w:rPr>
        <w:t>From</w:t>
      </w:r>
      <w:proofErr w:type="gramEnd"/>
      <w:r w:rsidRPr="00DA1469">
        <w:rPr>
          <w:rFonts w:ascii="Akzidenz Grotesk BE Regular" w:hAnsi="Akzidenz Grotesk BE Regular"/>
          <w:i/>
          <w:iCs/>
        </w:rPr>
        <w:t xml:space="preserve"> Home</w:t>
      </w:r>
      <w:r w:rsidRPr="00E350E1">
        <w:rPr>
          <w:rFonts w:ascii="Akzidenz Grotesk BE Regular" w:hAnsi="Akzidenz Grotesk BE Regular"/>
        </w:rPr>
        <w:t xml:space="preserve"> page, found here: sjmusart.org/museum-from-home. Updated weekly, the section features behind-the-scene explorations of exhibitions, art-making videos, educator lesson plans, a Curators’ Dashboard, and more. For up-to-date information about when SJMA will reopen, please visit SanJoseMuseumofArt.org. Admission is $10 for adults, $8 for seniors, and free to members, college students, youth and children ages 17 and under, and schoolteachers (with valid ID). For more information, call 408.271.6840 or visit SanJoseMuseumofArt.org.</w:t>
      </w:r>
    </w:p>
    <w:p w14:paraId="67492653" w14:textId="77777777" w:rsidR="00E350E1" w:rsidRPr="00E350E1" w:rsidRDefault="00E350E1" w:rsidP="00E350E1">
      <w:pPr>
        <w:outlineLvl w:val="0"/>
        <w:rPr>
          <w:rFonts w:ascii="Akzidenz Grotesk BE Regular" w:hAnsi="Akzidenz Grotesk BE Regular"/>
          <w:b/>
        </w:rPr>
      </w:pPr>
      <w:r w:rsidRPr="00E350E1">
        <w:rPr>
          <w:rFonts w:ascii="Akzidenz Grotesk BE Regular" w:hAnsi="Akzidenz Grotesk BE Regular"/>
          <w:b/>
        </w:rPr>
        <w:t>Contact</w:t>
      </w:r>
    </w:p>
    <w:p w14:paraId="7C501C69" w14:textId="77777777" w:rsidR="00E350E1" w:rsidRPr="00E350E1" w:rsidRDefault="00E350E1" w:rsidP="00E350E1">
      <w:pPr>
        <w:pStyle w:val="NoSpacing"/>
        <w:spacing w:line="360" w:lineRule="auto"/>
        <w:rPr>
          <w:rFonts w:ascii="Akzidenz Grotesk BE Regular" w:hAnsi="Akzidenz Grotesk BE Regular" w:cstheme="minorHAnsi"/>
        </w:rPr>
      </w:pPr>
      <w:r w:rsidRPr="00E350E1">
        <w:rPr>
          <w:rFonts w:ascii="Akzidenz Grotesk BE Regular" w:hAnsi="Akzidenz Grotesk BE Regular" w:cstheme="minorHAnsi"/>
        </w:rPr>
        <w:t xml:space="preserve">Holly Shen, deputy director, 917.364.1073, </w:t>
      </w:r>
      <w:hyperlink r:id="rId9" w:history="1">
        <w:r w:rsidRPr="00E350E1">
          <w:rPr>
            <w:rStyle w:val="Hyperlink"/>
            <w:rFonts w:ascii="Akzidenz Grotesk BE Regular" w:hAnsi="Akzidenz Grotesk BE Regular" w:cstheme="minorHAnsi"/>
          </w:rPr>
          <w:t>hshen@sjmusart.org</w:t>
        </w:r>
      </w:hyperlink>
    </w:p>
    <w:p w14:paraId="285ED551" w14:textId="77777777" w:rsidR="00E350E1" w:rsidRPr="00E350E1" w:rsidRDefault="00E350E1" w:rsidP="00E350E1">
      <w:pPr>
        <w:pStyle w:val="NoSpacing"/>
        <w:spacing w:line="360" w:lineRule="auto"/>
        <w:rPr>
          <w:rStyle w:val="Strong"/>
          <w:rFonts w:ascii="Akzidenz Grotesk BE Regular" w:hAnsi="Akzidenz Grotesk BE Regular" w:cstheme="minorHAnsi"/>
          <w:b w:val="0"/>
          <w:bCs w:val="0"/>
        </w:rPr>
      </w:pPr>
      <w:r w:rsidRPr="00E350E1">
        <w:rPr>
          <w:rFonts w:ascii="Akzidenz Grotesk BE Regular" w:hAnsi="Akzidenz Grotesk BE Regular" w:cstheme="minorHAnsi"/>
        </w:rPr>
        <w:t xml:space="preserve">Melanie </w:t>
      </w:r>
      <w:proofErr w:type="spellStart"/>
      <w:r w:rsidRPr="00E350E1">
        <w:rPr>
          <w:rFonts w:ascii="Akzidenz Grotesk BE Regular" w:hAnsi="Akzidenz Grotesk BE Regular" w:cstheme="minorHAnsi"/>
        </w:rPr>
        <w:t>Samay</w:t>
      </w:r>
      <w:proofErr w:type="spellEnd"/>
      <w:r w:rsidRPr="00E350E1">
        <w:rPr>
          <w:rFonts w:ascii="Akzidenz Grotesk BE Regular" w:hAnsi="Akzidenz Grotesk BE Regular" w:cstheme="minorHAnsi"/>
        </w:rPr>
        <w:t xml:space="preserve">, director of marketing and communications, 415.722.0555, </w:t>
      </w:r>
      <w:hyperlink r:id="rId10" w:history="1">
        <w:r w:rsidRPr="00E350E1">
          <w:rPr>
            <w:rStyle w:val="Hyperlink"/>
            <w:rFonts w:ascii="Akzidenz Grotesk BE Regular" w:hAnsi="Akzidenz Grotesk BE Regular" w:cstheme="minorHAnsi"/>
          </w:rPr>
          <w:t>msamay@sjmusart.org</w:t>
        </w:r>
      </w:hyperlink>
    </w:p>
    <w:p w14:paraId="592A50ED" w14:textId="77777777" w:rsidR="00020725" w:rsidRPr="00E350E1" w:rsidRDefault="00020725" w:rsidP="00E350E1">
      <w:pPr>
        <w:spacing w:line="240" w:lineRule="auto"/>
        <w:rPr>
          <w:rFonts w:ascii="Akzidenz Grotesk BE Regular" w:hAnsi="Akzidenz Grotesk BE Regular" w:cstheme="minorHAnsi"/>
        </w:rPr>
      </w:pPr>
    </w:p>
    <w:p w14:paraId="476F7F65" w14:textId="5316EE12" w:rsidR="00020725" w:rsidRPr="00E350E1" w:rsidRDefault="00020725" w:rsidP="00020725">
      <w:pPr>
        <w:pStyle w:val="NormalWeb"/>
        <w:shd w:val="clear" w:color="auto" w:fill="FFFFFF"/>
        <w:spacing w:before="0" w:beforeAutospacing="0" w:after="180" w:afterAutospacing="0"/>
        <w:rPr>
          <w:rStyle w:val="Strong"/>
          <w:rFonts w:ascii="Akzidenz Grotesk BE Regular" w:hAnsi="Akzidenz Grotesk BE Regular" w:cs="Calibri"/>
          <w:color w:val="000000"/>
          <w:sz w:val="22"/>
          <w:szCs w:val="22"/>
          <w:shd w:val="clear" w:color="auto" w:fill="FFFFFF"/>
        </w:rPr>
      </w:pPr>
      <w:r w:rsidRPr="00E350E1">
        <w:rPr>
          <w:rStyle w:val="Strong"/>
          <w:rFonts w:ascii="Akzidenz Grotesk BE Regular" w:hAnsi="Akzidenz Grotesk BE Regular" w:cs="Calibri"/>
          <w:color w:val="000000"/>
          <w:sz w:val="22"/>
          <w:szCs w:val="22"/>
          <w:shd w:val="clear" w:color="auto" w:fill="FFFFFF"/>
        </w:rPr>
        <w:t>Press Images</w:t>
      </w:r>
      <w:r w:rsidR="00B42A8A">
        <w:rPr>
          <w:rStyle w:val="Strong"/>
          <w:rFonts w:ascii="Akzidenz Grotesk BE Regular" w:hAnsi="Akzidenz Grotesk BE Regular" w:cs="Calibri"/>
          <w:color w:val="000000"/>
          <w:sz w:val="22"/>
          <w:szCs w:val="22"/>
          <w:shd w:val="clear" w:color="auto" w:fill="FFFFFF"/>
        </w:rPr>
        <w:br/>
      </w:r>
      <w:r w:rsidR="00B42A8A" w:rsidRPr="00B42A8A">
        <w:rPr>
          <w:rStyle w:val="Strong"/>
          <w:rFonts w:ascii="Akzidenz Grotesk BE Regular" w:hAnsi="Akzidenz Grotesk BE Regular" w:cs="Calibri"/>
          <w:b w:val="0"/>
          <w:bCs w:val="0"/>
          <w:color w:val="000000"/>
          <w:sz w:val="22"/>
          <w:szCs w:val="22"/>
          <w:shd w:val="clear" w:color="auto" w:fill="FFFFFF"/>
        </w:rPr>
        <w:t>flickr.com/</w:t>
      </w:r>
      <w:proofErr w:type="spellStart"/>
      <w:r w:rsidR="00B42A8A" w:rsidRPr="00B42A8A">
        <w:rPr>
          <w:rStyle w:val="Strong"/>
          <w:rFonts w:ascii="Akzidenz Grotesk BE Regular" w:hAnsi="Akzidenz Grotesk BE Regular" w:cs="Calibri"/>
          <w:b w:val="0"/>
          <w:bCs w:val="0"/>
          <w:color w:val="000000"/>
          <w:sz w:val="22"/>
          <w:szCs w:val="22"/>
          <w:shd w:val="clear" w:color="auto" w:fill="FFFFFF"/>
        </w:rPr>
        <w:t>gp</w:t>
      </w:r>
      <w:proofErr w:type="spellEnd"/>
      <w:r w:rsidR="00B42A8A" w:rsidRPr="00B42A8A">
        <w:rPr>
          <w:rStyle w:val="Strong"/>
          <w:rFonts w:ascii="Akzidenz Grotesk BE Regular" w:hAnsi="Akzidenz Grotesk BE Regular" w:cs="Calibri"/>
          <w:b w:val="0"/>
          <w:bCs w:val="0"/>
          <w:color w:val="000000"/>
          <w:sz w:val="22"/>
          <w:szCs w:val="22"/>
          <w:shd w:val="clear" w:color="auto" w:fill="FFFFFF"/>
        </w:rPr>
        <w:t>/</w:t>
      </w:r>
      <w:proofErr w:type="spellStart"/>
      <w:r w:rsidR="00B42A8A" w:rsidRPr="00B42A8A">
        <w:rPr>
          <w:rStyle w:val="Strong"/>
          <w:rFonts w:ascii="Akzidenz Grotesk BE Regular" w:hAnsi="Akzidenz Grotesk BE Regular" w:cs="Calibri"/>
          <w:b w:val="0"/>
          <w:bCs w:val="0"/>
          <w:color w:val="000000"/>
          <w:sz w:val="22"/>
          <w:szCs w:val="22"/>
          <w:shd w:val="clear" w:color="auto" w:fill="FFFFFF"/>
        </w:rPr>
        <w:t>sjma</w:t>
      </w:r>
      <w:proofErr w:type="spellEnd"/>
      <w:r w:rsidR="00B42A8A" w:rsidRPr="00B42A8A">
        <w:rPr>
          <w:rStyle w:val="Strong"/>
          <w:rFonts w:ascii="Akzidenz Grotesk BE Regular" w:hAnsi="Akzidenz Grotesk BE Regular" w:cs="Calibri"/>
          <w:b w:val="0"/>
          <w:bCs w:val="0"/>
          <w:color w:val="000000"/>
          <w:sz w:val="22"/>
          <w:szCs w:val="22"/>
          <w:shd w:val="clear" w:color="auto" w:fill="FFFFFF"/>
        </w:rPr>
        <w:t>/8mrJuL</w:t>
      </w:r>
    </w:p>
    <w:p w14:paraId="44A26ED6" w14:textId="77777777" w:rsidR="00020725" w:rsidRPr="00E350E1" w:rsidRDefault="00020725">
      <w:pPr>
        <w:rPr>
          <w:rFonts w:ascii="Akzidenz Grotesk BE Regular" w:hAnsi="Akzidenz Grotesk BE Regular"/>
        </w:rPr>
      </w:pPr>
    </w:p>
    <w:sectPr w:rsidR="00020725" w:rsidRPr="00E350E1" w:rsidSect="0002072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1991" w14:textId="77777777" w:rsidR="00D63F84" w:rsidRDefault="00D63F84" w:rsidP="00020725">
      <w:pPr>
        <w:spacing w:after="0" w:line="240" w:lineRule="auto"/>
      </w:pPr>
      <w:r>
        <w:separator/>
      </w:r>
    </w:p>
  </w:endnote>
  <w:endnote w:type="continuationSeparator" w:id="0">
    <w:p w14:paraId="7BD82E54" w14:textId="77777777" w:rsidR="00D63F84" w:rsidRDefault="00D63F84" w:rsidP="0002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kzidenz Grotesk BE Regular">
    <w:altName w:val="Calibri"/>
    <w:panose1 w:val="020B0604020202020204"/>
    <w:charset w:val="00"/>
    <w:family w:val="auto"/>
    <w:notTrueType/>
    <w:pitch w:val="variable"/>
    <w:sig w:usb0="8000002F" w:usb1="40000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23B7" w14:textId="77777777" w:rsidR="00D63F84" w:rsidRDefault="00D63F84" w:rsidP="00020725">
      <w:pPr>
        <w:spacing w:after="0" w:line="240" w:lineRule="auto"/>
      </w:pPr>
      <w:r>
        <w:separator/>
      </w:r>
    </w:p>
  </w:footnote>
  <w:footnote w:type="continuationSeparator" w:id="0">
    <w:p w14:paraId="22D264FC" w14:textId="77777777" w:rsidR="00D63F84" w:rsidRDefault="00D63F84" w:rsidP="0002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15:appearance w15:val="hidden"/>
    </w:sdtPr>
    <w:sdtEndPr/>
    <w:sdtContent>
      <w:p w14:paraId="4A1E8397" w14:textId="77777777" w:rsidR="00020725" w:rsidRDefault="00020725">
        <w:pPr>
          <w:pStyle w:val="Header"/>
        </w:pPr>
        <w:r>
          <w:t>[Type here]</w:t>
        </w:r>
      </w:p>
    </w:sdtContent>
  </w:sdt>
  <w:p w14:paraId="0FAB1585" w14:textId="77777777" w:rsidR="00020725" w:rsidRDefault="0002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F40F" w14:textId="77777777" w:rsidR="00020725" w:rsidRDefault="00020725">
    <w:pPr>
      <w:pStyle w:val="Header"/>
    </w:pPr>
    <w:r>
      <w:rPr>
        <w:noProof/>
        <w:lang w:eastAsia="en-US"/>
      </w:rPr>
      <w:drawing>
        <wp:inline distT="0" distB="0" distL="0" distR="0" wp14:anchorId="25156306" wp14:editId="4084AA82">
          <wp:extent cx="5943600" cy="582295"/>
          <wp:effectExtent l="0" t="0" r="0" b="1905"/>
          <wp:docPr id="4" name="Picture 4" descr="S:\General\Brand Position Platform and Style Guide\Logos SJMA\SJMA logo\SJMA logo orange\SJMA_Knockout_68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eneral\Brand Position Platform and Style Guide\Logos SJMA\SJMA logo\SJMA logo orange\SJMA_Knockout_68_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82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14"/>
    <w:rsid w:val="00020725"/>
    <w:rsid w:val="00061B9E"/>
    <w:rsid w:val="00131949"/>
    <w:rsid w:val="002078F9"/>
    <w:rsid w:val="002548FD"/>
    <w:rsid w:val="00262053"/>
    <w:rsid w:val="002E1E14"/>
    <w:rsid w:val="003A66DA"/>
    <w:rsid w:val="00455DC2"/>
    <w:rsid w:val="00494B23"/>
    <w:rsid w:val="004A5E40"/>
    <w:rsid w:val="004A7A2D"/>
    <w:rsid w:val="004E4CB1"/>
    <w:rsid w:val="00536318"/>
    <w:rsid w:val="00537882"/>
    <w:rsid w:val="00541EDB"/>
    <w:rsid w:val="005A30C6"/>
    <w:rsid w:val="00621A4B"/>
    <w:rsid w:val="0063520A"/>
    <w:rsid w:val="00661AE9"/>
    <w:rsid w:val="006D75A2"/>
    <w:rsid w:val="00731420"/>
    <w:rsid w:val="00785060"/>
    <w:rsid w:val="00821C9C"/>
    <w:rsid w:val="00873B9C"/>
    <w:rsid w:val="008C24A5"/>
    <w:rsid w:val="00904580"/>
    <w:rsid w:val="009046BD"/>
    <w:rsid w:val="009A2FFF"/>
    <w:rsid w:val="009D3763"/>
    <w:rsid w:val="00B15D3E"/>
    <w:rsid w:val="00B36270"/>
    <w:rsid w:val="00B42A8A"/>
    <w:rsid w:val="00B65518"/>
    <w:rsid w:val="00B661F4"/>
    <w:rsid w:val="00B92E40"/>
    <w:rsid w:val="00BD7CEF"/>
    <w:rsid w:val="00CA5328"/>
    <w:rsid w:val="00D35D14"/>
    <w:rsid w:val="00D46333"/>
    <w:rsid w:val="00D60339"/>
    <w:rsid w:val="00D63F84"/>
    <w:rsid w:val="00D956F3"/>
    <w:rsid w:val="00DA1469"/>
    <w:rsid w:val="00E350E1"/>
    <w:rsid w:val="00E733FF"/>
    <w:rsid w:val="00EC66C3"/>
    <w:rsid w:val="00F553CF"/>
    <w:rsid w:val="00FA4F22"/>
    <w:rsid w:val="00FC1BBB"/>
    <w:rsid w:val="00FF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F2DD0F"/>
  <w15:chartTrackingRefBased/>
  <w15:docId w15:val="{78534C76-9878-364A-B183-F9D7938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725"/>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725"/>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020725"/>
  </w:style>
  <w:style w:type="paragraph" w:styleId="Footer">
    <w:name w:val="footer"/>
    <w:basedOn w:val="Normal"/>
    <w:link w:val="FooterChar"/>
    <w:uiPriority w:val="99"/>
    <w:unhideWhenUsed/>
    <w:rsid w:val="00020725"/>
    <w:pPr>
      <w:tabs>
        <w:tab w:val="center" w:pos="4680"/>
        <w:tab w:val="right" w:pos="9360"/>
      </w:tabs>
      <w:spacing w:after="0" w:line="240" w:lineRule="auto"/>
    </w:pPr>
    <w:rPr>
      <w:rFonts w:eastAsiaTheme="minorEastAsia"/>
      <w:sz w:val="24"/>
      <w:szCs w:val="24"/>
      <w:lang w:eastAsia="zh-CN"/>
    </w:rPr>
  </w:style>
  <w:style w:type="character" w:customStyle="1" w:styleId="FooterChar">
    <w:name w:val="Footer Char"/>
    <w:basedOn w:val="DefaultParagraphFont"/>
    <w:link w:val="Footer"/>
    <w:uiPriority w:val="99"/>
    <w:rsid w:val="00020725"/>
  </w:style>
  <w:style w:type="paragraph" w:styleId="NoSpacing">
    <w:name w:val="No Spacing"/>
    <w:uiPriority w:val="1"/>
    <w:qFormat/>
    <w:rsid w:val="00020725"/>
    <w:rPr>
      <w:rFonts w:eastAsiaTheme="minorHAnsi"/>
      <w:sz w:val="22"/>
      <w:szCs w:val="22"/>
      <w:lang w:eastAsia="en-US"/>
    </w:rPr>
  </w:style>
  <w:style w:type="character" w:styleId="Strong">
    <w:name w:val="Strong"/>
    <w:basedOn w:val="DefaultParagraphFont"/>
    <w:uiPriority w:val="22"/>
    <w:qFormat/>
    <w:rsid w:val="00020725"/>
    <w:rPr>
      <w:b/>
      <w:bCs/>
    </w:rPr>
  </w:style>
  <w:style w:type="paragraph" w:styleId="NormalWeb">
    <w:name w:val="Normal (Web)"/>
    <w:basedOn w:val="Normal"/>
    <w:uiPriority w:val="99"/>
    <w:unhideWhenUsed/>
    <w:rsid w:val="0002072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20725"/>
    <w:rPr>
      <w:color w:val="0563C1" w:themeColor="hyperlink"/>
      <w:u w:val="single"/>
    </w:rPr>
  </w:style>
  <w:style w:type="character" w:customStyle="1" w:styleId="UnresolvedMention1">
    <w:name w:val="Unresolved Mention1"/>
    <w:basedOn w:val="DefaultParagraphFont"/>
    <w:uiPriority w:val="99"/>
    <w:semiHidden/>
    <w:unhideWhenUsed/>
    <w:rsid w:val="00020725"/>
    <w:rPr>
      <w:color w:val="605E5C"/>
      <w:shd w:val="clear" w:color="auto" w:fill="E1DFDD"/>
    </w:rPr>
  </w:style>
  <w:style w:type="character" w:styleId="FollowedHyperlink">
    <w:name w:val="FollowedHyperlink"/>
    <w:basedOn w:val="DefaultParagraphFont"/>
    <w:uiPriority w:val="99"/>
    <w:semiHidden/>
    <w:unhideWhenUsed/>
    <w:rsid w:val="002E1E14"/>
    <w:rPr>
      <w:color w:val="954F72" w:themeColor="followedHyperlink"/>
      <w:u w:val="single"/>
    </w:rPr>
  </w:style>
  <w:style w:type="character" w:styleId="CommentReference">
    <w:name w:val="annotation reference"/>
    <w:basedOn w:val="DefaultParagraphFont"/>
    <w:uiPriority w:val="99"/>
    <w:semiHidden/>
    <w:unhideWhenUsed/>
    <w:rsid w:val="004A5E40"/>
    <w:rPr>
      <w:sz w:val="16"/>
      <w:szCs w:val="16"/>
    </w:rPr>
  </w:style>
  <w:style w:type="paragraph" w:styleId="CommentText">
    <w:name w:val="annotation text"/>
    <w:basedOn w:val="Normal"/>
    <w:link w:val="CommentTextChar"/>
    <w:uiPriority w:val="99"/>
    <w:semiHidden/>
    <w:unhideWhenUsed/>
    <w:rsid w:val="004A5E40"/>
    <w:pPr>
      <w:spacing w:line="240" w:lineRule="auto"/>
    </w:pPr>
    <w:rPr>
      <w:sz w:val="20"/>
      <w:szCs w:val="20"/>
    </w:rPr>
  </w:style>
  <w:style w:type="character" w:customStyle="1" w:styleId="CommentTextChar">
    <w:name w:val="Comment Text Char"/>
    <w:basedOn w:val="DefaultParagraphFont"/>
    <w:link w:val="CommentText"/>
    <w:uiPriority w:val="99"/>
    <w:semiHidden/>
    <w:rsid w:val="004A5E4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A5E40"/>
    <w:rPr>
      <w:b/>
      <w:bCs/>
    </w:rPr>
  </w:style>
  <w:style w:type="character" w:customStyle="1" w:styleId="CommentSubjectChar">
    <w:name w:val="Comment Subject Char"/>
    <w:basedOn w:val="CommentTextChar"/>
    <w:link w:val="CommentSubject"/>
    <w:uiPriority w:val="99"/>
    <w:semiHidden/>
    <w:rsid w:val="004A5E40"/>
    <w:rPr>
      <w:rFonts w:eastAsiaTheme="minorHAnsi"/>
      <w:b/>
      <w:bCs/>
      <w:sz w:val="20"/>
      <w:szCs w:val="20"/>
      <w:lang w:eastAsia="en-US"/>
    </w:rPr>
  </w:style>
  <w:style w:type="paragraph" w:styleId="BalloonText">
    <w:name w:val="Balloon Text"/>
    <w:basedOn w:val="Normal"/>
    <w:link w:val="BalloonTextChar"/>
    <w:uiPriority w:val="99"/>
    <w:semiHidden/>
    <w:unhideWhenUsed/>
    <w:rsid w:val="004A5E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E40"/>
    <w:rPr>
      <w:rFonts w:ascii="Times New Roman" w:eastAsiaTheme="minorHAnsi" w:hAnsi="Times New Roman" w:cs="Times New Roman"/>
      <w:sz w:val="18"/>
      <w:szCs w:val="18"/>
      <w:lang w:eastAsia="en-US"/>
    </w:rPr>
  </w:style>
  <w:style w:type="character" w:customStyle="1" w:styleId="xbumpedfont15">
    <w:name w:val="x_bumpedfont15"/>
    <w:basedOn w:val="DefaultParagraphFont"/>
    <w:rsid w:val="009A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5233">
      <w:bodyDiv w:val="1"/>
      <w:marLeft w:val="0"/>
      <w:marRight w:val="0"/>
      <w:marTop w:val="0"/>
      <w:marBottom w:val="0"/>
      <w:divBdr>
        <w:top w:val="none" w:sz="0" w:space="0" w:color="auto"/>
        <w:left w:val="none" w:sz="0" w:space="0" w:color="auto"/>
        <w:bottom w:val="none" w:sz="0" w:space="0" w:color="auto"/>
        <w:right w:val="none" w:sz="0" w:space="0" w:color="auto"/>
      </w:divBdr>
    </w:div>
    <w:div w:id="1258247103">
      <w:bodyDiv w:val="1"/>
      <w:marLeft w:val="0"/>
      <w:marRight w:val="0"/>
      <w:marTop w:val="0"/>
      <w:marBottom w:val="0"/>
      <w:divBdr>
        <w:top w:val="none" w:sz="0" w:space="0" w:color="auto"/>
        <w:left w:val="none" w:sz="0" w:space="0" w:color="auto"/>
        <w:bottom w:val="none" w:sz="0" w:space="0" w:color="auto"/>
        <w:right w:val="none" w:sz="0" w:space="0" w:color="auto"/>
      </w:divBdr>
      <w:divsChild>
        <w:div w:id="159096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8019">
              <w:marLeft w:val="0"/>
              <w:marRight w:val="0"/>
              <w:marTop w:val="0"/>
              <w:marBottom w:val="0"/>
              <w:divBdr>
                <w:top w:val="none" w:sz="0" w:space="0" w:color="auto"/>
                <w:left w:val="none" w:sz="0" w:space="0" w:color="auto"/>
                <w:bottom w:val="none" w:sz="0" w:space="0" w:color="auto"/>
                <w:right w:val="none" w:sz="0" w:space="0" w:color="auto"/>
              </w:divBdr>
              <w:divsChild>
                <w:div w:id="7032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7741">
      <w:bodyDiv w:val="1"/>
      <w:marLeft w:val="0"/>
      <w:marRight w:val="0"/>
      <w:marTop w:val="0"/>
      <w:marBottom w:val="0"/>
      <w:divBdr>
        <w:top w:val="none" w:sz="0" w:space="0" w:color="auto"/>
        <w:left w:val="none" w:sz="0" w:space="0" w:color="auto"/>
        <w:bottom w:val="none" w:sz="0" w:space="0" w:color="auto"/>
        <w:right w:val="none" w:sz="0" w:space="0" w:color="auto"/>
      </w:divBdr>
    </w:div>
    <w:div w:id="13716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amay@sjmusart.org" TargetMode="External"/><Relationship Id="rId4" Type="http://schemas.openxmlformats.org/officeDocument/2006/relationships/styles" Target="styles.xml"/><Relationship Id="rId9" Type="http://schemas.openxmlformats.org/officeDocument/2006/relationships/hyperlink" Target="mailto:hshen@sjmusart.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iang/Library/Group%20Containers/UBF8T346G9.Office/User%20Content.localized/Templates.localized/Press%20Release%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5a7eb8-3309-4bbb-aebc-2aed9eb1d287">
      <Terms xmlns="http://schemas.microsoft.com/office/infopath/2007/PartnerControls"/>
    </lcf76f155ced4ddcb4097134ff3c332f>
    <TaxCatchAll xmlns="66bf0f77-9ff4-48a5-bdb0-2ab9fc4aa157" xsi:nil="true"/>
    <FiscalYear xmlns="e35a7eb8-3309-4bbb-aebc-2aed9eb1d287">2020</FiscalYear>
    <SharedWithUsers xmlns="66bf0f77-9ff4-48a5-bdb0-2ab9fc4aa157">
      <UserInfo>
        <DisplayName>Melanie Samay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76ED91AA01740BF3B15CA54C45E8F" ma:contentTypeVersion="21" ma:contentTypeDescription="Create a new document." ma:contentTypeScope="" ma:versionID="25b31d8d8225371836cddc3f5e2cf432">
  <xsd:schema xmlns:xsd="http://www.w3.org/2001/XMLSchema" xmlns:xs="http://www.w3.org/2001/XMLSchema" xmlns:p="http://schemas.microsoft.com/office/2006/metadata/properties" xmlns:ns2="e35a7eb8-3309-4bbb-aebc-2aed9eb1d287" xmlns:ns3="66bf0f77-9ff4-48a5-bdb0-2ab9fc4aa157" targetNamespace="http://schemas.microsoft.com/office/2006/metadata/properties" ma:root="true" ma:fieldsID="4664577cb4e549c37620ed04b525241c" ns2:_="" ns3:_="">
    <xsd:import namespace="e35a7eb8-3309-4bbb-aebc-2aed9eb1d287"/>
    <xsd:import namespace="66bf0f77-9ff4-48a5-bdb0-2ab9fc4aa1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iscalYea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7eb8-3309-4bbb-aebc-2aed9eb1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9efbf0-1572-4507-90ec-4b705d8a7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iscalYear" ma:index="21" nillable="true" ma:displayName="Fiscal Year" ma:format="Dropdown" ma:internalName="FiscalYear">
      <xsd:simpleType>
        <xsd:restriction base="dms:Choice">
          <xsd:enumeration value="2020"/>
          <xsd:enumeration value="2021"/>
          <xsd:enumeration value="2022"/>
          <xsd:enumeration value="2023"/>
          <xsd:enumeration value="2024"/>
          <xsd:enumeration value="2025"/>
          <xsd:enumeration value="2026"/>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f0f77-9ff4-48a5-bdb0-2ab9fc4aa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1add0-0a81-49b0-9da9-265a42dcd405}" ma:internalName="TaxCatchAll" ma:showField="CatchAllData" ma:web="66bf0f77-9ff4-48a5-bdb0-2ab9fc4aa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8C8D4-6EDD-4897-95C7-632479750FA4}">
  <ds:schemaRefs>
    <ds:schemaRef ds:uri="http://schemas.microsoft.com/office/2006/metadata/properties"/>
    <ds:schemaRef ds:uri="http://schemas.microsoft.com/office/infopath/2007/PartnerControls"/>
    <ds:schemaRef ds:uri="f96658ae-6a0e-4aab-8538-3fca0284f9b9"/>
    <ds:schemaRef ds:uri="da012936-1d08-4633-ba9d-627e77cd380f"/>
  </ds:schemaRefs>
</ds:datastoreItem>
</file>

<file path=customXml/itemProps2.xml><?xml version="1.0" encoding="utf-8"?>
<ds:datastoreItem xmlns:ds="http://schemas.openxmlformats.org/officeDocument/2006/customXml" ds:itemID="{838760AB-2A53-41E0-A3A2-59CBE75BFF6E}">
  <ds:schemaRefs>
    <ds:schemaRef ds:uri="http://schemas.microsoft.com/sharepoint/v3/contenttype/forms"/>
  </ds:schemaRefs>
</ds:datastoreItem>
</file>

<file path=customXml/itemProps3.xml><?xml version="1.0" encoding="utf-8"?>
<ds:datastoreItem xmlns:ds="http://schemas.openxmlformats.org/officeDocument/2006/customXml" ds:itemID="{EC6ED0BF-B14B-4338-9E21-C99EDD95B2AD}"/>
</file>

<file path=docProps/app.xml><?xml version="1.0" encoding="utf-8"?>
<Properties xmlns="http://schemas.openxmlformats.org/officeDocument/2006/extended-properties" xmlns:vt="http://schemas.openxmlformats.org/officeDocument/2006/docPropsVTypes">
  <Template>Press Release Template 2020.dotx</Template>
  <TotalTime>3</TotalTime>
  <Pages>3</Pages>
  <Words>1057</Words>
  <Characters>5894</Characters>
  <Application>Microsoft Office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Liang</dc:creator>
  <cp:keywords/>
  <dc:description/>
  <cp:lastModifiedBy>Melanie Samay</cp:lastModifiedBy>
  <cp:revision>5</cp:revision>
  <dcterms:created xsi:type="dcterms:W3CDTF">2020-09-21T19:31:00Z</dcterms:created>
  <dcterms:modified xsi:type="dcterms:W3CDTF">2024-02-28T17:33:00Z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0x010100A7976ED91AA01740BF3B15CA54C45E8F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